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225CC" w14:textId="1728B51B" w:rsidR="00771D1F" w:rsidRPr="00D36A09" w:rsidRDefault="006B422C" w:rsidP="00771D1F">
      <w:pPr>
        <w:pStyle w:val="a8"/>
        <w:shd w:val="clear" w:color="auto" w:fill="FFFFFF"/>
        <w:spacing w:before="0" w:beforeAutospacing="0" w:after="0" w:afterAutospacing="0" w:line="405" w:lineRule="atLeast"/>
        <w:jc w:val="center"/>
        <w:rPr>
          <w:rFonts w:ascii="黑体" w:eastAsia="黑体" w:hAnsi="黑体" w:cs="黑体"/>
          <w:sz w:val="32"/>
          <w:szCs w:val="32"/>
        </w:rPr>
      </w:pPr>
      <w:r w:rsidRPr="00D36A09">
        <w:rPr>
          <w:rFonts w:ascii="黑体" w:eastAsia="黑体" w:hAnsi="黑体" w:cs="黑体" w:hint="eastAsia"/>
          <w:sz w:val="32"/>
          <w:szCs w:val="32"/>
        </w:rPr>
        <w:t>外国语学院202</w:t>
      </w:r>
      <w:r w:rsidR="00213577" w:rsidRPr="00D36A09">
        <w:rPr>
          <w:rFonts w:ascii="黑体" w:eastAsia="黑体" w:hAnsi="黑体" w:cs="黑体"/>
          <w:sz w:val="32"/>
          <w:szCs w:val="32"/>
        </w:rPr>
        <w:t>4</w:t>
      </w:r>
      <w:r w:rsidRPr="00D36A09">
        <w:rPr>
          <w:rFonts w:ascii="黑体" w:eastAsia="黑体" w:hAnsi="黑体" w:cs="黑体" w:hint="eastAsia"/>
          <w:sz w:val="32"/>
          <w:szCs w:val="32"/>
        </w:rPr>
        <w:t>年推荐优秀应届本科毕业生</w:t>
      </w:r>
    </w:p>
    <w:p w14:paraId="6970CD5C" w14:textId="77777777" w:rsidR="00D65A9C" w:rsidRPr="00D36A09" w:rsidRDefault="006B422C" w:rsidP="002C19B8">
      <w:pPr>
        <w:pStyle w:val="a8"/>
        <w:shd w:val="clear" w:color="auto" w:fill="FFFFFF"/>
        <w:spacing w:before="0" w:beforeAutospacing="0" w:line="360" w:lineRule="auto"/>
        <w:jc w:val="center"/>
        <w:rPr>
          <w:rFonts w:ascii="黑体" w:eastAsia="黑体" w:hAnsi="黑体" w:cs="黑体"/>
          <w:sz w:val="32"/>
          <w:szCs w:val="32"/>
        </w:rPr>
      </w:pPr>
      <w:r w:rsidRPr="00D36A09">
        <w:rPr>
          <w:rFonts w:ascii="黑体" w:eastAsia="黑体" w:hAnsi="黑体" w:cs="黑体" w:hint="eastAsia"/>
          <w:sz w:val="32"/>
          <w:szCs w:val="32"/>
        </w:rPr>
        <w:t>免试攻读研究生实施细则</w:t>
      </w:r>
    </w:p>
    <w:p w14:paraId="278342DA" w14:textId="33C108A4" w:rsidR="00D65A9C" w:rsidRPr="00D36A09" w:rsidRDefault="006B422C" w:rsidP="002C19B8">
      <w:pPr>
        <w:snapToGrid w:val="0"/>
        <w:spacing w:beforeLines="50" w:before="156" w:afterLines="50" w:after="156" w:line="360" w:lineRule="auto"/>
        <w:ind w:firstLineChars="200" w:firstLine="480"/>
        <w:rPr>
          <w:rFonts w:ascii="Times New Roman" w:eastAsiaTheme="minorEastAsia" w:hAnsi="Times New Roman" w:cs="Times New Roman"/>
          <w:kern w:val="0"/>
          <w:sz w:val="24"/>
          <w:szCs w:val="24"/>
        </w:rPr>
      </w:pPr>
      <w:r w:rsidRPr="00D36A09">
        <w:rPr>
          <w:rFonts w:ascii="Times New Roman" w:eastAsiaTheme="minorEastAsia" w:hAnsi="Times New Roman" w:cs="Times New Roman"/>
          <w:kern w:val="0"/>
          <w:sz w:val="24"/>
          <w:szCs w:val="24"/>
        </w:rPr>
        <w:t>根据《苏州大学推荐优秀应届本科毕业生免试攻读研究生工作实施办法》（</w:t>
      </w:r>
      <w:r w:rsidRPr="00D36A09">
        <w:rPr>
          <w:rFonts w:ascii="Times New Roman" w:eastAsiaTheme="minorEastAsia" w:hAnsi="Times New Roman" w:cs="Times New Roman"/>
          <w:kern w:val="0"/>
          <w:sz w:val="24"/>
          <w:szCs w:val="24"/>
        </w:rPr>
        <w:t>2021</w:t>
      </w:r>
      <w:r w:rsidRPr="00D36A09">
        <w:rPr>
          <w:rFonts w:ascii="Times New Roman" w:eastAsiaTheme="minorEastAsia" w:hAnsi="Times New Roman" w:cs="Times New Roman"/>
          <w:kern w:val="0"/>
          <w:sz w:val="24"/>
          <w:szCs w:val="24"/>
        </w:rPr>
        <w:t>年修订）</w:t>
      </w:r>
      <w:r w:rsidR="00BB63CE" w:rsidRPr="00D36A09">
        <w:rPr>
          <w:rFonts w:ascii="Times New Roman" w:eastAsiaTheme="minorEastAsia" w:hAnsi="Times New Roman" w:cs="Times New Roman"/>
          <w:kern w:val="0"/>
          <w:sz w:val="24"/>
          <w:szCs w:val="24"/>
        </w:rPr>
        <w:t>与</w:t>
      </w:r>
      <w:r w:rsidRPr="00D36A09">
        <w:rPr>
          <w:rFonts w:ascii="Times New Roman" w:eastAsiaTheme="minorEastAsia" w:hAnsi="Times New Roman" w:cs="Times New Roman"/>
          <w:kern w:val="0"/>
          <w:sz w:val="24"/>
          <w:szCs w:val="24"/>
        </w:rPr>
        <w:t>《</w:t>
      </w:r>
      <w:r w:rsidR="00885AC1" w:rsidRPr="00D36A09">
        <w:rPr>
          <w:rFonts w:ascii="Times New Roman" w:eastAsiaTheme="minorEastAsia" w:hAnsi="Times New Roman" w:cs="Times New Roman"/>
          <w:kern w:val="0"/>
          <w:sz w:val="24"/>
          <w:szCs w:val="24"/>
        </w:rPr>
        <w:t>关于组织开展推荐</w:t>
      </w:r>
      <w:r w:rsidR="00885AC1" w:rsidRPr="00D36A09">
        <w:rPr>
          <w:rFonts w:ascii="Times New Roman" w:eastAsiaTheme="minorEastAsia" w:hAnsi="Times New Roman" w:cs="Times New Roman"/>
          <w:kern w:val="0"/>
          <w:sz w:val="24"/>
          <w:szCs w:val="24"/>
        </w:rPr>
        <w:t>2024</w:t>
      </w:r>
      <w:r w:rsidR="00885AC1" w:rsidRPr="00D36A09">
        <w:rPr>
          <w:rFonts w:ascii="Times New Roman" w:eastAsiaTheme="minorEastAsia" w:hAnsi="Times New Roman" w:cs="Times New Roman"/>
          <w:kern w:val="0"/>
          <w:sz w:val="24"/>
          <w:szCs w:val="24"/>
        </w:rPr>
        <w:t>年优秀应届本科毕业生免试攻读研究生工作的通知</w:t>
      </w:r>
      <w:r w:rsidRPr="00D36A09">
        <w:rPr>
          <w:rFonts w:ascii="Times New Roman" w:eastAsiaTheme="minorEastAsia" w:hAnsi="Times New Roman" w:cs="Times New Roman"/>
          <w:kern w:val="0"/>
          <w:sz w:val="24"/>
          <w:szCs w:val="24"/>
        </w:rPr>
        <w:t>》（教字﹝</w:t>
      </w:r>
      <w:r w:rsidRPr="00D36A09">
        <w:rPr>
          <w:rFonts w:ascii="Times New Roman" w:eastAsiaTheme="minorEastAsia" w:hAnsi="Times New Roman" w:cs="Times New Roman"/>
          <w:kern w:val="0"/>
          <w:sz w:val="24"/>
          <w:szCs w:val="24"/>
        </w:rPr>
        <w:t>202</w:t>
      </w:r>
      <w:r w:rsidR="00213577" w:rsidRPr="00D36A09">
        <w:rPr>
          <w:rFonts w:ascii="Times New Roman" w:eastAsiaTheme="minorEastAsia" w:hAnsi="Times New Roman" w:cs="Times New Roman"/>
          <w:kern w:val="0"/>
          <w:sz w:val="24"/>
          <w:szCs w:val="24"/>
        </w:rPr>
        <w:t>3</w:t>
      </w:r>
      <w:r w:rsidRPr="00D36A09">
        <w:rPr>
          <w:rFonts w:ascii="Times New Roman" w:eastAsiaTheme="minorEastAsia" w:hAnsi="Times New Roman" w:cs="Times New Roman"/>
          <w:kern w:val="0"/>
          <w:sz w:val="24"/>
          <w:szCs w:val="24"/>
        </w:rPr>
        <w:t>﹞</w:t>
      </w:r>
      <w:r w:rsidRPr="00D36A09">
        <w:rPr>
          <w:rFonts w:ascii="Times New Roman" w:eastAsiaTheme="minorEastAsia" w:hAnsi="Times New Roman" w:cs="Times New Roman"/>
          <w:kern w:val="0"/>
          <w:sz w:val="24"/>
          <w:szCs w:val="24"/>
        </w:rPr>
        <w:t>2</w:t>
      </w:r>
      <w:r w:rsidR="00213577" w:rsidRPr="00D36A09">
        <w:rPr>
          <w:rFonts w:ascii="Times New Roman" w:eastAsiaTheme="minorEastAsia" w:hAnsi="Times New Roman" w:cs="Times New Roman"/>
          <w:kern w:val="0"/>
          <w:sz w:val="24"/>
          <w:szCs w:val="24"/>
        </w:rPr>
        <w:t>2</w:t>
      </w:r>
      <w:r w:rsidR="00E53C1E" w:rsidRPr="00D36A09">
        <w:rPr>
          <w:rFonts w:ascii="Times New Roman" w:eastAsiaTheme="minorEastAsia" w:hAnsi="Times New Roman" w:cs="Times New Roman"/>
          <w:kern w:val="0"/>
          <w:sz w:val="24"/>
          <w:szCs w:val="24"/>
        </w:rPr>
        <w:t>1</w:t>
      </w:r>
      <w:r w:rsidRPr="00D36A09">
        <w:rPr>
          <w:rFonts w:ascii="Times New Roman" w:eastAsiaTheme="minorEastAsia" w:hAnsi="Times New Roman" w:cs="Times New Roman"/>
          <w:kern w:val="0"/>
          <w:sz w:val="24"/>
          <w:szCs w:val="24"/>
        </w:rPr>
        <w:t>号）等文件精神，外国语学院秉持公开、公平、公正和全面考核、择优录取的原则，特制定</w:t>
      </w:r>
      <w:r w:rsidR="0019109E" w:rsidRPr="00D36A09">
        <w:rPr>
          <w:rFonts w:ascii="Times New Roman" w:eastAsiaTheme="minorEastAsia" w:hAnsi="Times New Roman" w:cs="Times New Roman"/>
          <w:kern w:val="0"/>
          <w:sz w:val="24"/>
          <w:szCs w:val="24"/>
        </w:rPr>
        <w:t>《</w:t>
      </w:r>
      <w:r w:rsidRPr="00D36A09">
        <w:rPr>
          <w:rFonts w:ascii="Times New Roman" w:eastAsiaTheme="minorEastAsia" w:hAnsi="Times New Roman" w:cs="Times New Roman"/>
          <w:kern w:val="0"/>
          <w:sz w:val="24"/>
          <w:szCs w:val="24"/>
        </w:rPr>
        <w:t>外国语学院</w:t>
      </w:r>
      <w:r w:rsidR="00996BDA" w:rsidRPr="00D36A09">
        <w:rPr>
          <w:rFonts w:ascii="Times New Roman" w:eastAsiaTheme="minorEastAsia" w:hAnsi="Times New Roman" w:cs="Times New Roman"/>
          <w:kern w:val="0"/>
          <w:sz w:val="24"/>
          <w:szCs w:val="24"/>
        </w:rPr>
        <w:t>202</w:t>
      </w:r>
      <w:r w:rsidR="00213577" w:rsidRPr="00D36A09">
        <w:rPr>
          <w:rFonts w:ascii="Times New Roman" w:eastAsiaTheme="minorEastAsia" w:hAnsi="Times New Roman" w:cs="Times New Roman"/>
          <w:kern w:val="0"/>
          <w:sz w:val="24"/>
          <w:szCs w:val="24"/>
        </w:rPr>
        <w:t>4</w:t>
      </w:r>
      <w:r w:rsidRPr="00D36A09">
        <w:rPr>
          <w:rFonts w:ascii="Times New Roman" w:eastAsiaTheme="minorEastAsia" w:hAnsi="Times New Roman" w:cs="Times New Roman"/>
          <w:kern w:val="0"/>
          <w:sz w:val="24"/>
          <w:szCs w:val="24"/>
        </w:rPr>
        <w:t>年推荐优秀应届本科毕业生免试攻读研究生实施细则</w:t>
      </w:r>
      <w:r w:rsidR="0019109E" w:rsidRPr="00D36A09">
        <w:rPr>
          <w:rFonts w:ascii="Times New Roman" w:eastAsiaTheme="minorEastAsia" w:hAnsi="Times New Roman" w:cs="Times New Roman"/>
          <w:kern w:val="0"/>
          <w:sz w:val="24"/>
          <w:szCs w:val="24"/>
        </w:rPr>
        <w:t>》</w:t>
      </w:r>
      <w:r w:rsidRPr="00D36A09">
        <w:rPr>
          <w:rFonts w:ascii="Times New Roman" w:eastAsiaTheme="minorEastAsia" w:hAnsi="Times New Roman" w:cs="Times New Roman"/>
          <w:kern w:val="0"/>
          <w:sz w:val="24"/>
          <w:szCs w:val="24"/>
        </w:rPr>
        <w:t>。</w:t>
      </w:r>
    </w:p>
    <w:p w14:paraId="71A86568" w14:textId="77777777" w:rsidR="00D65A9C" w:rsidRPr="00D36A09" w:rsidRDefault="006B422C" w:rsidP="002C19B8">
      <w:pPr>
        <w:pStyle w:val="a8"/>
        <w:shd w:val="clear" w:color="auto" w:fill="FFFFFF"/>
        <w:snapToGrid w:val="0"/>
        <w:spacing w:beforeLines="50" w:before="156" w:beforeAutospacing="0" w:afterLines="50" w:after="156" w:afterAutospacing="0" w:line="360" w:lineRule="auto"/>
        <w:rPr>
          <w:rFonts w:ascii="Times New Roman" w:eastAsiaTheme="minorEastAsia" w:hAnsi="Times New Roman" w:cs="Times New Roman"/>
          <w:b/>
          <w:bCs/>
        </w:rPr>
      </w:pPr>
      <w:r w:rsidRPr="00D36A09">
        <w:rPr>
          <w:rFonts w:ascii="Times New Roman" w:eastAsiaTheme="minorEastAsia" w:hAnsi="Times New Roman" w:cs="Times New Roman"/>
          <w:b/>
          <w:bCs/>
        </w:rPr>
        <w:t>一、</w:t>
      </w:r>
      <w:proofErr w:type="gramStart"/>
      <w:r w:rsidRPr="00D36A09">
        <w:rPr>
          <w:rFonts w:ascii="Times New Roman" w:eastAsiaTheme="minorEastAsia" w:hAnsi="Times New Roman" w:cs="Times New Roman"/>
          <w:b/>
          <w:bCs/>
        </w:rPr>
        <w:t>推免工作</w:t>
      </w:r>
      <w:proofErr w:type="gramEnd"/>
      <w:r w:rsidRPr="00D36A09">
        <w:rPr>
          <w:rFonts w:ascii="Times New Roman" w:eastAsiaTheme="minorEastAsia" w:hAnsi="Times New Roman" w:cs="Times New Roman"/>
          <w:b/>
          <w:bCs/>
        </w:rPr>
        <w:t>小组</w:t>
      </w:r>
    </w:p>
    <w:p w14:paraId="64473A2B" w14:textId="3DA9CFEE" w:rsidR="00A97B3C" w:rsidRPr="00D36A09" w:rsidRDefault="009505D7" w:rsidP="002C19B8">
      <w:pPr>
        <w:widowControl/>
        <w:snapToGrid w:val="0"/>
        <w:spacing w:beforeLines="50" w:before="156" w:afterLines="50" w:after="156" w:line="360" w:lineRule="auto"/>
        <w:ind w:firstLine="480"/>
        <w:rPr>
          <w:rFonts w:ascii="Times New Roman" w:eastAsiaTheme="minorEastAsia" w:hAnsi="Times New Roman" w:cs="Times New Roman"/>
          <w:kern w:val="0"/>
          <w:sz w:val="24"/>
          <w:szCs w:val="24"/>
        </w:rPr>
      </w:pPr>
      <w:r w:rsidRPr="00D36A09">
        <w:rPr>
          <w:rFonts w:ascii="Times New Roman" w:eastAsiaTheme="minorEastAsia" w:hAnsi="Times New Roman" w:cs="Times New Roman"/>
          <w:kern w:val="0"/>
          <w:sz w:val="24"/>
          <w:szCs w:val="24"/>
        </w:rPr>
        <w:t>学院</w:t>
      </w:r>
      <w:proofErr w:type="gramStart"/>
      <w:r w:rsidRPr="00D36A09">
        <w:rPr>
          <w:rFonts w:ascii="Times New Roman" w:eastAsiaTheme="minorEastAsia" w:hAnsi="Times New Roman" w:cs="Times New Roman"/>
          <w:kern w:val="0"/>
          <w:sz w:val="24"/>
          <w:szCs w:val="24"/>
        </w:rPr>
        <w:t>成立推免工作</w:t>
      </w:r>
      <w:proofErr w:type="gramEnd"/>
      <w:r w:rsidRPr="00D36A09">
        <w:rPr>
          <w:rFonts w:ascii="Times New Roman" w:eastAsiaTheme="minorEastAsia" w:hAnsi="Times New Roman" w:cs="Times New Roman"/>
          <w:kern w:val="0"/>
          <w:sz w:val="24"/>
          <w:szCs w:val="24"/>
        </w:rPr>
        <w:t>小组，由党政主要负责人（组长）、本科教学工作负责人（副组长）、研究生教学工作负责人</w:t>
      </w:r>
      <w:r w:rsidR="0016798A" w:rsidRPr="00D36A09">
        <w:rPr>
          <w:rFonts w:ascii="Times New Roman" w:eastAsiaTheme="minorEastAsia" w:hAnsi="Times New Roman" w:cs="Times New Roman"/>
          <w:kern w:val="0"/>
          <w:sz w:val="24"/>
          <w:szCs w:val="24"/>
        </w:rPr>
        <w:t>（副组长）</w:t>
      </w:r>
      <w:r w:rsidRPr="00D36A09">
        <w:rPr>
          <w:rFonts w:ascii="Times New Roman" w:eastAsiaTheme="minorEastAsia" w:hAnsi="Times New Roman" w:cs="Times New Roman"/>
          <w:kern w:val="0"/>
          <w:sz w:val="24"/>
          <w:szCs w:val="24"/>
        </w:rPr>
        <w:t>、学生工作负责人、纪检委员、专家教授代表、教务秘书及辅导员等，</w:t>
      </w:r>
      <w:r w:rsidR="00A97B3C" w:rsidRPr="00D36A09">
        <w:rPr>
          <w:rFonts w:ascii="Times New Roman" w:eastAsiaTheme="minorEastAsia" w:hAnsi="Times New Roman" w:cs="Times New Roman"/>
          <w:kern w:val="0"/>
          <w:sz w:val="24"/>
          <w:szCs w:val="24"/>
        </w:rPr>
        <w:t>名单如下：</w:t>
      </w:r>
    </w:p>
    <w:p w14:paraId="1B8F7956" w14:textId="77777777" w:rsidR="00A97B3C" w:rsidRPr="00D36A09" w:rsidRDefault="00A97B3C" w:rsidP="002C19B8">
      <w:pPr>
        <w:widowControl/>
        <w:shd w:val="clear" w:color="auto" w:fill="FFFFFF"/>
        <w:snapToGrid w:val="0"/>
        <w:spacing w:beforeLines="50" w:before="156" w:afterLines="50" w:after="156" w:line="360" w:lineRule="auto"/>
        <w:ind w:firstLine="480"/>
        <w:jc w:val="left"/>
        <w:rPr>
          <w:rFonts w:ascii="Times New Roman" w:eastAsiaTheme="minorEastAsia" w:hAnsi="Times New Roman" w:cs="Times New Roman"/>
          <w:kern w:val="0"/>
          <w:sz w:val="24"/>
          <w:szCs w:val="24"/>
        </w:rPr>
      </w:pPr>
      <w:r w:rsidRPr="00D36A09">
        <w:rPr>
          <w:rFonts w:ascii="Times New Roman" w:eastAsiaTheme="minorEastAsia" w:hAnsi="Times New Roman" w:cs="Times New Roman"/>
          <w:kern w:val="0"/>
          <w:sz w:val="24"/>
          <w:szCs w:val="24"/>
        </w:rPr>
        <w:t>组长：严冬生、朱新福</w:t>
      </w:r>
    </w:p>
    <w:p w14:paraId="6A2E996D" w14:textId="0D311FC1" w:rsidR="00A97B3C" w:rsidRPr="00D36A09" w:rsidRDefault="00A97B3C" w:rsidP="002C19B8">
      <w:pPr>
        <w:widowControl/>
        <w:shd w:val="clear" w:color="auto" w:fill="FFFFFF"/>
        <w:snapToGrid w:val="0"/>
        <w:spacing w:beforeLines="50" w:before="156" w:afterLines="50" w:after="156" w:line="360" w:lineRule="auto"/>
        <w:ind w:firstLine="480"/>
        <w:jc w:val="left"/>
        <w:rPr>
          <w:rFonts w:ascii="Times New Roman" w:eastAsiaTheme="minorEastAsia" w:hAnsi="Times New Roman" w:cs="Times New Roman"/>
          <w:kern w:val="0"/>
          <w:sz w:val="24"/>
          <w:szCs w:val="24"/>
        </w:rPr>
      </w:pPr>
      <w:r w:rsidRPr="00D36A09">
        <w:rPr>
          <w:rFonts w:ascii="Times New Roman" w:eastAsiaTheme="minorEastAsia" w:hAnsi="Times New Roman" w:cs="Times New Roman"/>
          <w:kern w:val="0"/>
          <w:sz w:val="24"/>
          <w:szCs w:val="24"/>
        </w:rPr>
        <w:t>副组长：孟祥春</w:t>
      </w:r>
      <w:r w:rsidR="002B4937" w:rsidRPr="00D36A09">
        <w:rPr>
          <w:rFonts w:ascii="Times New Roman" w:eastAsiaTheme="minorEastAsia" w:hAnsi="Times New Roman" w:cs="Times New Roman"/>
          <w:kern w:val="0"/>
          <w:sz w:val="24"/>
          <w:szCs w:val="24"/>
        </w:rPr>
        <w:t>、</w:t>
      </w:r>
      <w:r w:rsidR="0016798A" w:rsidRPr="00D36A09">
        <w:rPr>
          <w:rFonts w:ascii="Times New Roman" w:eastAsiaTheme="minorEastAsia" w:hAnsi="Times New Roman" w:cs="Times New Roman"/>
          <w:kern w:val="0"/>
          <w:sz w:val="24"/>
          <w:szCs w:val="24"/>
        </w:rPr>
        <w:t>陆洵</w:t>
      </w:r>
    </w:p>
    <w:p w14:paraId="18C0EBDA" w14:textId="0BB5749B" w:rsidR="00A97B3C" w:rsidRPr="00D36A09" w:rsidRDefault="00A97B3C" w:rsidP="002C19B8">
      <w:pPr>
        <w:widowControl/>
        <w:shd w:val="clear" w:color="auto" w:fill="FFFFFF"/>
        <w:snapToGrid w:val="0"/>
        <w:spacing w:beforeLines="50" w:before="156" w:afterLines="50" w:after="156" w:line="360" w:lineRule="auto"/>
        <w:ind w:firstLine="480"/>
        <w:jc w:val="left"/>
        <w:rPr>
          <w:rFonts w:ascii="Times New Roman" w:eastAsiaTheme="minorEastAsia" w:hAnsi="Times New Roman" w:cs="Times New Roman"/>
          <w:kern w:val="0"/>
          <w:sz w:val="24"/>
          <w:szCs w:val="24"/>
        </w:rPr>
      </w:pPr>
      <w:r w:rsidRPr="00D36A09">
        <w:rPr>
          <w:rFonts w:ascii="Times New Roman" w:eastAsiaTheme="minorEastAsia" w:hAnsi="Times New Roman" w:cs="Times New Roman"/>
          <w:kern w:val="0"/>
          <w:sz w:val="24"/>
          <w:szCs w:val="24"/>
        </w:rPr>
        <w:t>成员：</w:t>
      </w:r>
      <w:r w:rsidR="00213577" w:rsidRPr="00D36A09">
        <w:rPr>
          <w:rFonts w:ascii="Times New Roman" w:eastAsiaTheme="minorEastAsia" w:hAnsi="Times New Roman" w:cs="Times New Roman"/>
          <w:kern w:val="0"/>
          <w:sz w:val="24"/>
          <w:szCs w:val="24"/>
        </w:rPr>
        <w:t>朱苏静、季小军、</w:t>
      </w:r>
      <w:r w:rsidRPr="00D36A09">
        <w:rPr>
          <w:rFonts w:ascii="Times New Roman" w:eastAsiaTheme="minorEastAsia" w:hAnsi="Times New Roman" w:cs="Times New Roman"/>
          <w:kern w:val="0"/>
          <w:sz w:val="24"/>
          <w:szCs w:val="24"/>
        </w:rPr>
        <w:t>宋艳芳、束慧</w:t>
      </w:r>
      <w:proofErr w:type="gramStart"/>
      <w:r w:rsidRPr="00D36A09">
        <w:rPr>
          <w:rFonts w:ascii="Times New Roman" w:eastAsiaTheme="minorEastAsia" w:hAnsi="Times New Roman" w:cs="Times New Roman"/>
          <w:kern w:val="0"/>
          <w:sz w:val="24"/>
          <w:szCs w:val="24"/>
        </w:rPr>
        <w:t>娟</w:t>
      </w:r>
      <w:proofErr w:type="gramEnd"/>
      <w:r w:rsidRPr="00D36A09">
        <w:rPr>
          <w:rFonts w:ascii="Times New Roman" w:eastAsiaTheme="minorEastAsia" w:hAnsi="Times New Roman" w:cs="Times New Roman"/>
          <w:kern w:val="0"/>
          <w:sz w:val="24"/>
          <w:szCs w:val="24"/>
        </w:rPr>
        <w:t>、</w:t>
      </w:r>
      <w:r w:rsidR="00213577" w:rsidRPr="00D36A09">
        <w:rPr>
          <w:rFonts w:ascii="Times New Roman" w:eastAsiaTheme="minorEastAsia" w:hAnsi="Times New Roman" w:cs="Times New Roman"/>
          <w:kern w:val="0"/>
          <w:sz w:val="24"/>
          <w:szCs w:val="24"/>
        </w:rPr>
        <w:t>李东军</w:t>
      </w:r>
      <w:r w:rsidRPr="00D36A09">
        <w:rPr>
          <w:rFonts w:ascii="Times New Roman" w:eastAsiaTheme="minorEastAsia" w:hAnsi="Times New Roman" w:cs="Times New Roman"/>
          <w:kern w:val="0"/>
          <w:sz w:val="24"/>
          <w:szCs w:val="24"/>
        </w:rPr>
        <w:t>、归溢、杨欣文</w:t>
      </w:r>
      <w:r w:rsidR="00213577" w:rsidRPr="00D36A09">
        <w:rPr>
          <w:rFonts w:ascii="Times New Roman" w:eastAsiaTheme="minorEastAsia" w:hAnsi="Times New Roman" w:cs="Times New Roman"/>
          <w:kern w:val="0"/>
          <w:sz w:val="24"/>
          <w:szCs w:val="24"/>
        </w:rPr>
        <w:t>、朴明淑</w:t>
      </w:r>
      <w:r w:rsidR="00234642" w:rsidRPr="00D36A09">
        <w:rPr>
          <w:rFonts w:ascii="Times New Roman" w:eastAsiaTheme="minorEastAsia" w:hAnsi="Times New Roman" w:cs="Times New Roman"/>
          <w:kern w:val="0"/>
          <w:sz w:val="24"/>
          <w:szCs w:val="24"/>
        </w:rPr>
        <w:t>、刘娟</w:t>
      </w:r>
    </w:p>
    <w:p w14:paraId="3C24CA56" w14:textId="231CD7B1" w:rsidR="00A97B3C" w:rsidRPr="00D36A09" w:rsidRDefault="00A97B3C" w:rsidP="002C19B8">
      <w:pPr>
        <w:widowControl/>
        <w:shd w:val="clear" w:color="auto" w:fill="FFFFFF"/>
        <w:snapToGrid w:val="0"/>
        <w:spacing w:beforeLines="50" w:before="156" w:afterLines="50" w:after="156" w:line="360" w:lineRule="auto"/>
        <w:ind w:firstLine="480"/>
        <w:jc w:val="left"/>
        <w:rPr>
          <w:rFonts w:ascii="Times New Roman" w:eastAsiaTheme="minorEastAsia" w:hAnsi="Times New Roman" w:cs="Times New Roman"/>
          <w:color w:val="FF0000"/>
          <w:kern w:val="0"/>
          <w:sz w:val="24"/>
          <w:szCs w:val="24"/>
        </w:rPr>
      </w:pPr>
      <w:r w:rsidRPr="00D36A09">
        <w:rPr>
          <w:rFonts w:ascii="Times New Roman" w:eastAsiaTheme="minorEastAsia" w:hAnsi="Times New Roman" w:cs="Times New Roman"/>
          <w:kern w:val="0"/>
          <w:sz w:val="24"/>
          <w:szCs w:val="24"/>
        </w:rPr>
        <w:t>秘书：庄宇峰、</w:t>
      </w:r>
      <w:r w:rsidR="00D75907" w:rsidRPr="00D36A09">
        <w:rPr>
          <w:rFonts w:ascii="Times New Roman" w:eastAsiaTheme="minorEastAsia" w:hAnsi="Times New Roman" w:cs="Times New Roman"/>
          <w:kern w:val="0"/>
          <w:sz w:val="24"/>
          <w:szCs w:val="24"/>
        </w:rPr>
        <w:t>范立、</w:t>
      </w:r>
      <w:r w:rsidR="00213577" w:rsidRPr="00D36A09">
        <w:rPr>
          <w:rFonts w:ascii="Times New Roman" w:eastAsiaTheme="minorEastAsia" w:hAnsi="Times New Roman" w:cs="Times New Roman"/>
          <w:kern w:val="0"/>
          <w:sz w:val="24"/>
          <w:szCs w:val="24"/>
        </w:rPr>
        <w:t>舒洪灶</w:t>
      </w:r>
    </w:p>
    <w:p w14:paraId="5A855C71" w14:textId="52467690" w:rsidR="00D65A9C" w:rsidRPr="00D36A09" w:rsidRDefault="006B422C" w:rsidP="002C19B8">
      <w:pPr>
        <w:pStyle w:val="a8"/>
        <w:shd w:val="clear" w:color="auto" w:fill="FFFFFF"/>
        <w:snapToGrid w:val="0"/>
        <w:spacing w:beforeLines="50" w:before="156" w:beforeAutospacing="0" w:afterLines="50" w:after="156" w:afterAutospacing="0" w:line="360" w:lineRule="auto"/>
        <w:rPr>
          <w:rFonts w:ascii="Times New Roman" w:eastAsiaTheme="minorEastAsia" w:hAnsi="Times New Roman" w:cs="Times New Roman"/>
          <w:b/>
          <w:bCs/>
        </w:rPr>
      </w:pPr>
      <w:r w:rsidRPr="00D36A09">
        <w:rPr>
          <w:rFonts w:ascii="Times New Roman" w:eastAsiaTheme="minorEastAsia" w:hAnsi="Times New Roman" w:cs="Times New Roman"/>
          <w:b/>
          <w:bCs/>
        </w:rPr>
        <w:t>二、申</w:t>
      </w:r>
      <w:r w:rsidR="004D1527" w:rsidRPr="00D36A09">
        <w:rPr>
          <w:rFonts w:ascii="Times New Roman" w:eastAsiaTheme="minorEastAsia" w:hAnsi="Times New Roman" w:cs="Times New Roman"/>
          <w:b/>
          <w:bCs/>
        </w:rPr>
        <w:t>请</w:t>
      </w:r>
      <w:r w:rsidR="00651206" w:rsidRPr="00D36A09">
        <w:rPr>
          <w:rFonts w:ascii="Times New Roman" w:eastAsiaTheme="minorEastAsia" w:hAnsi="Times New Roman" w:cs="Times New Roman" w:hint="eastAsia"/>
          <w:b/>
          <w:bCs/>
        </w:rPr>
        <w:t>对象</w:t>
      </w:r>
      <w:r w:rsidR="004D1527" w:rsidRPr="00D36A09">
        <w:rPr>
          <w:rFonts w:ascii="Times New Roman" w:eastAsiaTheme="minorEastAsia" w:hAnsi="Times New Roman" w:cs="Times New Roman" w:hint="eastAsia"/>
          <w:b/>
          <w:bCs/>
        </w:rPr>
        <w:t>和</w:t>
      </w:r>
      <w:r w:rsidR="00651206" w:rsidRPr="00D36A09">
        <w:rPr>
          <w:rFonts w:ascii="Times New Roman" w:eastAsiaTheme="minorEastAsia" w:hAnsi="Times New Roman" w:cs="Times New Roman"/>
          <w:b/>
          <w:bCs/>
        </w:rPr>
        <w:t>申</w:t>
      </w:r>
      <w:r w:rsidR="004D1527" w:rsidRPr="00D36A09">
        <w:rPr>
          <w:rFonts w:ascii="Times New Roman" w:eastAsiaTheme="minorEastAsia" w:hAnsi="Times New Roman" w:cs="Times New Roman"/>
          <w:b/>
          <w:bCs/>
        </w:rPr>
        <w:t>请</w:t>
      </w:r>
      <w:r w:rsidRPr="00D36A09">
        <w:rPr>
          <w:rFonts w:ascii="Times New Roman" w:eastAsiaTheme="minorEastAsia" w:hAnsi="Times New Roman" w:cs="Times New Roman"/>
          <w:b/>
          <w:bCs/>
        </w:rPr>
        <w:t>条件</w:t>
      </w:r>
    </w:p>
    <w:p w14:paraId="6A91005D" w14:textId="17244AC0" w:rsidR="007F6A4C" w:rsidRPr="00D36A09" w:rsidRDefault="002D4094" w:rsidP="00651206">
      <w:pPr>
        <w:widowControl/>
        <w:shd w:val="clear" w:color="auto" w:fill="FFFFFF"/>
        <w:snapToGrid w:val="0"/>
        <w:spacing w:beforeLines="50" w:before="156" w:afterLines="50" w:after="156" w:line="360" w:lineRule="auto"/>
        <w:ind w:firstLineChars="200" w:firstLine="480"/>
        <w:rPr>
          <w:rFonts w:ascii="Times New Roman" w:eastAsiaTheme="minorEastAsia" w:hAnsi="Times New Roman" w:cs="Times New Roman"/>
          <w:kern w:val="0"/>
          <w:sz w:val="24"/>
          <w:szCs w:val="24"/>
        </w:rPr>
      </w:pPr>
      <w:r w:rsidRPr="00D36A09">
        <w:rPr>
          <w:rFonts w:ascii="Times New Roman" w:eastAsiaTheme="minorEastAsia" w:hAnsi="Times New Roman" w:cs="Times New Roman" w:hint="eastAsia"/>
          <w:kern w:val="0"/>
          <w:sz w:val="24"/>
          <w:szCs w:val="24"/>
        </w:rPr>
        <w:t>申请对象：</w:t>
      </w:r>
      <w:r w:rsidRPr="00D36A09">
        <w:rPr>
          <w:rFonts w:ascii="Times New Roman" w:eastAsiaTheme="minorEastAsia" w:hAnsi="Times New Roman" w:cs="Times New Roman" w:hint="eastAsia"/>
          <w:kern w:val="0"/>
          <w:sz w:val="24"/>
          <w:szCs w:val="24"/>
        </w:rPr>
        <w:t>2019</w:t>
      </w:r>
      <w:r w:rsidRPr="00D36A09">
        <w:rPr>
          <w:rFonts w:ascii="Times New Roman" w:eastAsiaTheme="minorEastAsia" w:hAnsi="Times New Roman" w:cs="Times New Roman" w:hint="eastAsia"/>
          <w:kern w:val="0"/>
          <w:sz w:val="24"/>
          <w:szCs w:val="24"/>
        </w:rPr>
        <w:t>级五年制专业、</w:t>
      </w:r>
      <w:r w:rsidRPr="00D36A09">
        <w:rPr>
          <w:rFonts w:ascii="Times New Roman" w:eastAsiaTheme="minorEastAsia" w:hAnsi="Times New Roman" w:cs="Times New Roman" w:hint="eastAsia"/>
          <w:kern w:val="0"/>
          <w:sz w:val="24"/>
          <w:szCs w:val="24"/>
        </w:rPr>
        <w:t>2020</w:t>
      </w:r>
      <w:r w:rsidRPr="00D36A09">
        <w:rPr>
          <w:rFonts w:ascii="Times New Roman" w:eastAsiaTheme="minorEastAsia" w:hAnsi="Times New Roman" w:cs="Times New Roman" w:hint="eastAsia"/>
          <w:kern w:val="0"/>
          <w:sz w:val="24"/>
          <w:szCs w:val="24"/>
        </w:rPr>
        <w:t>级四年制专业，且预计能于</w:t>
      </w:r>
      <w:r w:rsidRPr="00D36A09">
        <w:rPr>
          <w:rFonts w:ascii="Times New Roman" w:eastAsiaTheme="minorEastAsia" w:hAnsi="Times New Roman" w:cs="Times New Roman" w:hint="eastAsia"/>
          <w:kern w:val="0"/>
          <w:sz w:val="24"/>
          <w:szCs w:val="24"/>
        </w:rPr>
        <w:t>2024</w:t>
      </w:r>
      <w:r w:rsidRPr="00D36A09">
        <w:rPr>
          <w:rFonts w:ascii="Times New Roman" w:eastAsiaTheme="minorEastAsia" w:hAnsi="Times New Roman" w:cs="Times New Roman" w:hint="eastAsia"/>
          <w:kern w:val="0"/>
          <w:sz w:val="24"/>
          <w:szCs w:val="24"/>
        </w:rPr>
        <w:t>年</w:t>
      </w:r>
      <w:r w:rsidRPr="00D36A09">
        <w:rPr>
          <w:rFonts w:ascii="Times New Roman" w:eastAsiaTheme="minorEastAsia" w:hAnsi="Times New Roman" w:cs="Times New Roman" w:hint="eastAsia"/>
          <w:kern w:val="0"/>
          <w:sz w:val="24"/>
          <w:szCs w:val="24"/>
        </w:rPr>
        <w:t>6</w:t>
      </w:r>
      <w:r w:rsidRPr="00D36A09">
        <w:rPr>
          <w:rFonts w:ascii="Times New Roman" w:eastAsiaTheme="minorEastAsia" w:hAnsi="Times New Roman" w:cs="Times New Roman" w:hint="eastAsia"/>
          <w:kern w:val="0"/>
          <w:sz w:val="24"/>
          <w:szCs w:val="24"/>
        </w:rPr>
        <w:t>月正常毕业并获得学士学位的学生；在校期间曾因休学或转专业而延长学年，将于</w:t>
      </w:r>
      <w:r w:rsidRPr="00D36A09">
        <w:rPr>
          <w:rFonts w:ascii="Times New Roman" w:eastAsiaTheme="minorEastAsia" w:hAnsi="Times New Roman" w:cs="Times New Roman" w:hint="eastAsia"/>
          <w:kern w:val="0"/>
          <w:sz w:val="24"/>
          <w:szCs w:val="24"/>
        </w:rPr>
        <w:t>2024</w:t>
      </w:r>
      <w:r w:rsidRPr="00D36A09">
        <w:rPr>
          <w:rFonts w:ascii="Times New Roman" w:eastAsiaTheme="minorEastAsia" w:hAnsi="Times New Roman" w:cs="Times New Roman" w:hint="eastAsia"/>
          <w:kern w:val="0"/>
          <w:sz w:val="24"/>
          <w:szCs w:val="24"/>
        </w:rPr>
        <w:t>年</w:t>
      </w:r>
      <w:r w:rsidRPr="00D36A09">
        <w:rPr>
          <w:rFonts w:ascii="Times New Roman" w:eastAsiaTheme="minorEastAsia" w:hAnsi="Times New Roman" w:cs="Times New Roman" w:hint="eastAsia"/>
          <w:kern w:val="0"/>
          <w:sz w:val="24"/>
          <w:szCs w:val="24"/>
        </w:rPr>
        <w:t>6</w:t>
      </w:r>
      <w:r w:rsidRPr="00D36A09">
        <w:rPr>
          <w:rFonts w:ascii="Times New Roman" w:eastAsiaTheme="minorEastAsia" w:hAnsi="Times New Roman" w:cs="Times New Roman" w:hint="eastAsia"/>
          <w:kern w:val="0"/>
          <w:sz w:val="24"/>
          <w:szCs w:val="24"/>
        </w:rPr>
        <w:t>月首次进入毕业环节，且预计能正常毕业并获得学士学位的学生。</w:t>
      </w:r>
    </w:p>
    <w:p w14:paraId="54E77002" w14:textId="1CE8597B" w:rsidR="00651206" w:rsidRPr="00D36A09" w:rsidRDefault="00651206" w:rsidP="00651206">
      <w:pPr>
        <w:widowControl/>
        <w:shd w:val="clear" w:color="auto" w:fill="FFFFFF"/>
        <w:snapToGrid w:val="0"/>
        <w:spacing w:beforeLines="50" w:before="156" w:afterLines="50" w:after="156" w:line="360" w:lineRule="auto"/>
        <w:ind w:firstLineChars="200" w:firstLine="480"/>
        <w:rPr>
          <w:rFonts w:ascii="Times New Roman" w:eastAsiaTheme="minorEastAsia" w:hAnsi="Times New Roman" w:cs="Times New Roman"/>
          <w:kern w:val="0"/>
          <w:sz w:val="24"/>
          <w:szCs w:val="24"/>
        </w:rPr>
      </w:pPr>
      <w:r w:rsidRPr="00D36A09">
        <w:rPr>
          <w:rFonts w:ascii="Times New Roman" w:eastAsiaTheme="minorEastAsia" w:hAnsi="Times New Roman" w:cs="Times New Roman"/>
          <w:kern w:val="0"/>
          <w:sz w:val="24"/>
          <w:szCs w:val="24"/>
        </w:rPr>
        <w:t>在符合前述苏州大学相关文件规定的申请推荐基本条件的基础上，</w:t>
      </w:r>
      <w:r w:rsidR="00521D54" w:rsidRPr="00D36A09">
        <w:rPr>
          <w:rFonts w:ascii="Times New Roman" w:eastAsiaTheme="minorEastAsia" w:hAnsi="Times New Roman" w:cs="Times New Roman"/>
          <w:kern w:val="0"/>
          <w:sz w:val="24"/>
          <w:szCs w:val="24"/>
        </w:rPr>
        <w:t>申请学生（含</w:t>
      </w:r>
      <w:r w:rsidR="00521D54" w:rsidRPr="00D36A09">
        <w:rPr>
          <w:rFonts w:ascii="Times New Roman" w:eastAsiaTheme="minorEastAsia" w:hAnsi="Times New Roman" w:cs="Times New Roman" w:hint="eastAsia"/>
          <w:kern w:val="0"/>
          <w:sz w:val="24"/>
          <w:szCs w:val="24"/>
        </w:rPr>
        <w:t>在校期间曾因休学或转专业而延长学年的学生）</w:t>
      </w:r>
      <w:r w:rsidRPr="00D36A09">
        <w:rPr>
          <w:rFonts w:ascii="Times New Roman" w:eastAsiaTheme="minorEastAsia" w:hAnsi="Times New Roman" w:cs="Times New Roman"/>
          <w:kern w:val="0"/>
          <w:sz w:val="24"/>
          <w:szCs w:val="24"/>
        </w:rPr>
        <w:t>还须满足</w:t>
      </w:r>
      <w:r w:rsidR="0024779D" w:rsidRPr="00D36A09">
        <w:rPr>
          <w:rFonts w:ascii="Times New Roman" w:eastAsiaTheme="minorEastAsia" w:hAnsi="Times New Roman" w:cs="Times New Roman" w:hint="eastAsia"/>
          <w:kern w:val="0"/>
          <w:sz w:val="24"/>
          <w:szCs w:val="24"/>
        </w:rPr>
        <w:t>入校以来</w:t>
      </w:r>
      <w:proofErr w:type="gramStart"/>
      <w:r w:rsidR="0024779D" w:rsidRPr="00D36A09">
        <w:rPr>
          <w:rFonts w:ascii="Times New Roman" w:eastAsiaTheme="minorEastAsia" w:hAnsi="Times New Roman" w:cs="Times New Roman" w:hint="eastAsia"/>
          <w:kern w:val="0"/>
          <w:sz w:val="24"/>
          <w:szCs w:val="24"/>
        </w:rPr>
        <w:t>至推免申请</w:t>
      </w:r>
      <w:proofErr w:type="gramEnd"/>
      <w:r w:rsidR="0024779D" w:rsidRPr="00D36A09">
        <w:rPr>
          <w:rFonts w:ascii="Times New Roman" w:eastAsiaTheme="minorEastAsia" w:hAnsi="Times New Roman" w:cs="Times New Roman" w:hint="eastAsia"/>
          <w:kern w:val="0"/>
          <w:sz w:val="24"/>
          <w:szCs w:val="24"/>
        </w:rPr>
        <w:t>截止日期</w:t>
      </w:r>
      <w:r w:rsidR="00C24789" w:rsidRPr="00D36A09">
        <w:rPr>
          <w:rFonts w:ascii="Times New Roman" w:eastAsiaTheme="minorEastAsia" w:hAnsi="Times New Roman" w:cs="Times New Roman" w:hint="eastAsia"/>
          <w:kern w:val="0"/>
          <w:sz w:val="24"/>
          <w:szCs w:val="24"/>
        </w:rPr>
        <w:t>的</w:t>
      </w:r>
      <w:r w:rsidR="0024779D" w:rsidRPr="00D36A09">
        <w:rPr>
          <w:rFonts w:ascii="Times New Roman" w:eastAsiaTheme="minorEastAsia" w:hAnsi="Times New Roman" w:cs="Times New Roman" w:hint="eastAsia"/>
          <w:kern w:val="0"/>
          <w:sz w:val="24"/>
          <w:szCs w:val="24"/>
        </w:rPr>
        <w:t>所有</w:t>
      </w:r>
      <w:r w:rsidRPr="00D36A09">
        <w:rPr>
          <w:rFonts w:ascii="Times New Roman" w:eastAsiaTheme="minorEastAsia" w:hAnsi="Times New Roman" w:cs="Times New Roman"/>
          <w:kern w:val="0"/>
          <w:sz w:val="24"/>
          <w:szCs w:val="24"/>
        </w:rPr>
        <w:t>课程平均</w:t>
      </w:r>
      <w:proofErr w:type="gramStart"/>
      <w:r w:rsidRPr="00D36A09">
        <w:rPr>
          <w:rFonts w:ascii="Times New Roman" w:eastAsiaTheme="minorEastAsia" w:hAnsi="Times New Roman" w:cs="Times New Roman"/>
          <w:kern w:val="0"/>
          <w:sz w:val="24"/>
          <w:szCs w:val="24"/>
        </w:rPr>
        <w:t>学分绩点</w:t>
      </w:r>
      <w:proofErr w:type="gramEnd"/>
      <w:r w:rsidRPr="00D36A09">
        <w:rPr>
          <w:rFonts w:ascii="Times New Roman" w:eastAsiaTheme="minorEastAsia" w:hAnsi="Times New Roman" w:cs="Times New Roman"/>
          <w:kern w:val="0"/>
          <w:sz w:val="24"/>
          <w:szCs w:val="24"/>
        </w:rPr>
        <w:t>GPA</w:t>
      </w:r>
      <w:r w:rsidRPr="00D36A09">
        <w:rPr>
          <w:rFonts w:ascii="Times New Roman" w:eastAsiaTheme="minorEastAsia" w:hAnsi="Times New Roman" w:cs="Times New Roman"/>
          <w:kern w:val="0"/>
          <w:sz w:val="24"/>
          <w:szCs w:val="24"/>
        </w:rPr>
        <w:t>在专业排名前</w:t>
      </w:r>
      <w:r w:rsidRPr="00D36A09">
        <w:rPr>
          <w:rFonts w:ascii="Times New Roman" w:eastAsiaTheme="minorEastAsia" w:hAnsi="Times New Roman" w:cs="Times New Roman"/>
          <w:kern w:val="0"/>
          <w:sz w:val="24"/>
          <w:szCs w:val="24"/>
        </w:rPr>
        <w:t>20%</w:t>
      </w:r>
      <w:r w:rsidRPr="00D36A09">
        <w:rPr>
          <w:rFonts w:ascii="Times New Roman" w:eastAsiaTheme="minorEastAsia" w:hAnsi="Times New Roman" w:cs="Times New Roman"/>
          <w:kern w:val="0"/>
          <w:sz w:val="24"/>
          <w:szCs w:val="24"/>
        </w:rPr>
        <w:t>（</w:t>
      </w:r>
      <w:r w:rsidR="0024779D" w:rsidRPr="00D36A09">
        <w:rPr>
          <w:rFonts w:ascii="Times New Roman" w:eastAsiaTheme="minorEastAsia" w:hAnsi="Times New Roman" w:cs="Times New Roman"/>
          <w:kern w:val="0"/>
          <w:sz w:val="24"/>
          <w:szCs w:val="24"/>
        </w:rPr>
        <w:t>含</w:t>
      </w:r>
      <w:r w:rsidR="0024779D" w:rsidRPr="00D36A09">
        <w:rPr>
          <w:rFonts w:ascii="Times New Roman" w:eastAsiaTheme="minorEastAsia" w:hAnsi="Times New Roman" w:cs="Times New Roman" w:hint="eastAsia"/>
          <w:kern w:val="0"/>
          <w:sz w:val="24"/>
          <w:szCs w:val="24"/>
        </w:rPr>
        <w:t>2</w:t>
      </w:r>
      <w:r w:rsidR="0024779D" w:rsidRPr="00D36A09">
        <w:rPr>
          <w:rFonts w:ascii="Times New Roman" w:eastAsiaTheme="minorEastAsia" w:hAnsi="Times New Roman" w:cs="Times New Roman"/>
          <w:kern w:val="0"/>
          <w:sz w:val="24"/>
          <w:szCs w:val="24"/>
        </w:rPr>
        <w:t>0%</w:t>
      </w:r>
      <w:r w:rsidR="0024779D" w:rsidRPr="00D36A09">
        <w:rPr>
          <w:rFonts w:ascii="Times New Roman" w:eastAsiaTheme="minorEastAsia" w:hAnsi="Times New Roman" w:cs="Times New Roman"/>
          <w:kern w:val="0"/>
          <w:sz w:val="24"/>
          <w:szCs w:val="24"/>
        </w:rPr>
        <w:t>，</w:t>
      </w:r>
      <w:r w:rsidR="00521D54" w:rsidRPr="00D36A09">
        <w:rPr>
          <w:rFonts w:ascii="Times New Roman" w:eastAsiaTheme="minorEastAsia" w:hAnsi="Times New Roman" w:cs="Times New Roman"/>
          <w:kern w:val="0"/>
          <w:sz w:val="24"/>
          <w:szCs w:val="24"/>
        </w:rPr>
        <w:t xml:space="preserve"> </w:t>
      </w:r>
      <w:r w:rsidRPr="00D36A09">
        <w:rPr>
          <w:rFonts w:ascii="Times New Roman" w:eastAsiaTheme="minorEastAsia" w:hAnsi="Times New Roman" w:cs="Times New Roman"/>
          <w:kern w:val="0"/>
          <w:sz w:val="24"/>
          <w:szCs w:val="24"/>
        </w:rPr>
        <w:t>GPA</w:t>
      </w:r>
      <w:r w:rsidRPr="00D36A09">
        <w:rPr>
          <w:rFonts w:ascii="Times New Roman" w:eastAsiaTheme="minorEastAsia" w:hAnsi="Times New Roman" w:cs="Times New Roman"/>
          <w:kern w:val="0"/>
          <w:sz w:val="24"/>
          <w:szCs w:val="24"/>
        </w:rPr>
        <w:t>小数点</w:t>
      </w:r>
      <w:proofErr w:type="gramStart"/>
      <w:r w:rsidRPr="00D36A09">
        <w:rPr>
          <w:rFonts w:ascii="Times New Roman" w:eastAsiaTheme="minorEastAsia" w:hAnsi="Times New Roman" w:cs="Times New Roman"/>
          <w:sz w:val="24"/>
          <w:szCs w:val="24"/>
        </w:rPr>
        <w:t>后数字取</w:t>
      </w:r>
      <w:proofErr w:type="gramEnd"/>
      <w:r w:rsidRPr="00D36A09">
        <w:rPr>
          <w:rFonts w:ascii="Times New Roman" w:eastAsiaTheme="minorEastAsia" w:hAnsi="Times New Roman" w:cs="Times New Roman"/>
          <w:sz w:val="24"/>
          <w:szCs w:val="24"/>
        </w:rPr>
        <w:t>1</w:t>
      </w:r>
      <w:r w:rsidRPr="00D36A09">
        <w:rPr>
          <w:rFonts w:ascii="Times New Roman" w:eastAsiaTheme="minorEastAsia" w:hAnsi="Times New Roman" w:cs="Times New Roman"/>
          <w:sz w:val="24"/>
          <w:szCs w:val="24"/>
        </w:rPr>
        <w:t>位</w:t>
      </w:r>
      <w:r w:rsidRPr="00D36A09">
        <w:rPr>
          <w:rFonts w:ascii="Times New Roman" w:eastAsiaTheme="minorEastAsia" w:hAnsi="Times New Roman" w:cs="Times New Roman"/>
          <w:kern w:val="0"/>
          <w:sz w:val="24"/>
          <w:szCs w:val="24"/>
        </w:rPr>
        <w:t>，采用四舍五入法）。</w:t>
      </w:r>
    </w:p>
    <w:p w14:paraId="0ED4F886" w14:textId="77777777" w:rsidR="00D65A9C" w:rsidRPr="00D36A09" w:rsidRDefault="006B422C" w:rsidP="002C19B8">
      <w:pPr>
        <w:pStyle w:val="a8"/>
        <w:shd w:val="clear" w:color="auto" w:fill="FFFFFF"/>
        <w:snapToGrid w:val="0"/>
        <w:spacing w:beforeLines="50" w:before="156" w:beforeAutospacing="0" w:afterLines="50" w:after="156" w:afterAutospacing="0" w:line="360" w:lineRule="auto"/>
        <w:rPr>
          <w:rFonts w:ascii="Times New Roman" w:eastAsiaTheme="minorEastAsia" w:hAnsi="Times New Roman" w:cs="Times New Roman"/>
          <w:b/>
          <w:bCs/>
        </w:rPr>
      </w:pPr>
      <w:r w:rsidRPr="00D36A09">
        <w:rPr>
          <w:rFonts w:ascii="Times New Roman" w:eastAsiaTheme="minorEastAsia" w:hAnsi="Times New Roman" w:cs="Times New Roman"/>
          <w:b/>
          <w:bCs/>
        </w:rPr>
        <w:t>三、</w:t>
      </w:r>
      <w:proofErr w:type="gramStart"/>
      <w:r w:rsidRPr="00D36A09">
        <w:rPr>
          <w:rFonts w:ascii="Times New Roman" w:eastAsiaTheme="minorEastAsia" w:hAnsi="Times New Roman" w:cs="Times New Roman"/>
          <w:b/>
          <w:bCs/>
        </w:rPr>
        <w:t>推免名额</w:t>
      </w:r>
      <w:proofErr w:type="gramEnd"/>
      <w:r w:rsidRPr="00D36A09">
        <w:rPr>
          <w:rFonts w:ascii="Times New Roman" w:eastAsiaTheme="minorEastAsia" w:hAnsi="Times New Roman" w:cs="Times New Roman"/>
          <w:b/>
          <w:bCs/>
        </w:rPr>
        <w:t>和遴选方法</w:t>
      </w:r>
    </w:p>
    <w:p w14:paraId="46F66CA8" w14:textId="77777777" w:rsidR="00AA2395" w:rsidRDefault="00AA2395" w:rsidP="00AA2395">
      <w:pPr>
        <w:snapToGrid w:val="0"/>
        <w:spacing w:beforeLines="50" w:before="156" w:afterLines="50" w:after="156" w:line="360" w:lineRule="auto"/>
        <w:ind w:firstLineChars="175" w:firstLine="420"/>
        <w:rPr>
          <w:rFonts w:ascii="Times New Roman" w:eastAsiaTheme="minorEastAsia" w:hAnsi="Times New Roman" w:cs="Times New Roman"/>
          <w:kern w:val="0"/>
          <w:sz w:val="24"/>
          <w:szCs w:val="24"/>
        </w:rPr>
      </w:pPr>
      <w:r>
        <w:rPr>
          <w:rFonts w:ascii="Times New Roman" w:eastAsiaTheme="minorEastAsia" w:hAnsi="Times New Roman" w:cs="Times New Roman" w:hint="eastAsia"/>
          <w:kern w:val="0"/>
          <w:sz w:val="24"/>
          <w:szCs w:val="24"/>
        </w:rPr>
        <w:lastRenderedPageBreak/>
        <w:t>1</w:t>
      </w:r>
      <w:r>
        <w:rPr>
          <w:rFonts w:ascii="Times New Roman" w:eastAsiaTheme="minorEastAsia" w:hAnsi="Times New Roman" w:cs="Times New Roman"/>
          <w:kern w:val="0"/>
          <w:sz w:val="24"/>
          <w:szCs w:val="24"/>
        </w:rPr>
        <w:t xml:space="preserve">. </w:t>
      </w:r>
      <w:r w:rsidR="00D36A09" w:rsidRPr="00D36A09">
        <w:rPr>
          <w:rFonts w:ascii="Times New Roman" w:eastAsiaTheme="minorEastAsia" w:hAnsi="Times New Roman" w:cs="Times New Roman" w:hint="eastAsia"/>
          <w:kern w:val="0"/>
          <w:sz w:val="24"/>
          <w:szCs w:val="24"/>
        </w:rPr>
        <w:t>因当前</w:t>
      </w:r>
      <w:proofErr w:type="gramStart"/>
      <w:r w:rsidR="00D36A09" w:rsidRPr="00D36A09">
        <w:rPr>
          <w:rFonts w:ascii="Times New Roman" w:eastAsiaTheme="minorEastAsia" w:hAnsi="Times New Roman" w:cs="Times New Roman" w:hint="eastAsia"/>
          <w:kern w:val="0"/>
          <w:sz w:val="24"/>
          <w:szCs w:val="24"/>
        </w:rPr>
        <w:t>教育部推免指标</w:t>
      </w:r>
      <w:proofErr w:type="gramEnd"/>
      <w:r w:rsidR="00D36A09" w:rsidRPr="00D36A09">
        <w:rPr>
          <w:rFonts w:ascii="Times New Roman" w:eastAsiaTheme="minorEastAsia" w:hAnsi="Times New Roman" w:cs="Times New Roman" w:hint="eastAsia"/>
          <w:kern w:val="0"/>
          <w:sz w:val="24"/>
          <w:szCs w:val="24"/>
        </w:rPr>
        <w:t>尚未下达，学院指标分配具体方案另行公布。</w:t>
      </w:r>
    </w:p>
    <w:p w14:paraId="3B1184DB" w14:textId="76B33920" w:rsidR="00AA2395" w:rsidRPr="00E80DE8" w:rsidRDefault="00AA2395" w:rsidP="00AA2395">
      <w:pPr>
        <w:snapToGrid w:val="0"/>
        <w:spacing w:beforeLines="50" w:before="156" w:afterLines="50" w:after="156" w:line="360" w:lineRule="auto"/>
        <w:ind w:firstLineChars="175" w:firstLine="420"/>
        <w:rPr>
          <w:rFonts w:ascii="Times New Roman" w:eastAsiaTheme="minorEastAsia" w:hAnsi="Times New Roman" w:cs="Times New Roman"/>
          <w:sz w:val="24"/>
          <w:szCs w:val="24"/>
        </w:rPr>
      </w:pPr>
      <w:r w:rsidRPr="00E80DE8">
        <w:rPr>
          <w:rFonts w:ascii="Times New Roman" w:eastAsiaTheme="minorEastAsia" w:hAnsi="Times New Roman" w:cs="Times New Roman"/>
          <w:kern w:val="0"/>
          <w:sz w:val="24"/>
          <w:szCs w:val="24"/>
        </w:rPr>
        <w:t>2</w:t>
      </w:r>
      <w:r w:rsidRPr="00E80DE8">
        <w:rPr>
          <w:rFonts w:ascii="Times New Roman" w:eastAsiaTheme="minorEastAsia" w:hAnsi="Times New Roman" w:cs="Times New Roman"/>
          <w:kern w:val="0"/>
          <w:sz w:val="24"/>
          <w:szCs w:val="24"/>
        </w:rPr>
        <w:t>．</w:t>
      </w:r>
      <w:proofErr w:type="gramStart"/>
      <w:r w:rsidRPr="00E80DE8">
        <w:rPr>
          <w:rFonts w:ascii="Times New Roman" w:eastAsiaTheme="minorEastAsia" w:hAnsi="Times New Roman" w:cs="Times New Roman"/>
          <w:kern w:val="0"/>
          <w:sz w:val="24"/>
          <w:szCs w:val="24"/>
        </w:rPr>
        <w:t>推免工作</w:t>
      </w:r>
      <w:proofErr w:type="gramEnd"/>
      <w:r w:rsidRPr="00E80DE8">
        <w:rPr>
          <w:rFonts w:ascii="Times New Roman" w:eastAsiaTheme="minorEastAsia" w:hAnsi="Times New Roman" w:cs="Times New Roman"/>
          <w:kern w:val="0"/>
          <w:sz w:val="24"/>
          <w:szCs w:val="24"/>
        </w:rPr>
        <w:t>小组分</w:t>
      </w:r>
      <w:r w:rsidRPr="00E80DE8">
        <w:rPr>
          <w:rFonts w:ascii="Times New Roman" w:eastAsiaTheme="minorEastAsia" w:hAnsi="Times New Roman" w:cs="Times New Roman"/>
          <w:sz w:val="24"/>
          <w:szCs w:val="24"/>
        </w:rPr>
        <w:t>专业按照综合评价成绩由高到低排序确定人选，最终形成拟推荐名单。</w:t>
      </w:r>
      <w:r>
        <w:rPr>
          <w:rFonts w:ascii="Times New Roman" w:eastAsiaTheme="minorEastAsia" w:hAnsi="Times New Roman" w:cs="Times New Roman"/>
          <w:sz w:val="24"/>
          <w:szCs w:val="24"/>
        </w:rPr>
        <w:t>另有</w:t>
      </w:r>
      <w:r w:rsidRPr="00E80DE8">
        <w:rPr>
          <w:rFonts w:ascii="Times New Roman" w:eastAsiaTheme="minorEastAsia" w:hAnsi="Times New Roman" w:cs="Times New Roman"/>
          <w:sz w:val="24"/>
          <w:szCs w:val="24"/>
        </w:rPr>
        <w:t>候补</w:t>
      </w:r>
      <w:r w:rsidRPr="00E80DE8">
        <w:rPr>
          <w:rFonts w:ascii="Times New Roman" w:eastAsiaTheme="minorEastAsia" w:hAnsi="Times New Roman" w:cs="Times New Roman"/>
          <w:sz w:val="24"/>
          <w:szCs w:val="24"/>
        </w:rPr>
        <w:t>2</w:t>
      </w:r>
      <w:r w:rsidRPr="00E80DE8">
        <w:rPr>
          <w:rFonts w:ascii="Times New Roman" w:eastAsiaTheme="minorEastAsia" w:hAnsi="Times New Roman" w:cs="Times New Roman"/>
          <w:sz w:val="24"/>
          <w:szCs w:val="24"/>
        </w:rPr>
        <w:t>人名单将在未取得拟推荐资格的所有专业的申请学生中按综合评价成绩由高到低来排定</w:t>
      </w:r>
      <w:r w:rsidRPr="00E80DE8">
        <w:rPr>
          <w:rFonts w:ascii="Times New Roman" w:eastAsiaTheme="minorEastAsia" w:hAnsi="Times New Roman" w:cs="Times New Roman"/>
          <w:kern w:val="0"/>
          <w:sz w:val="24"/>
          <w:szCs w:val="24"/>
        </w:rPr>
        <w:t>。若有任何专业的推荐名额不满或公示期有学生退出或学校有调剂的名额，则候补进入推荐名单。</w:t>
      </w:r>
    </w:p>
    <w:p w14:paraId="2A2299DB" w14:textId="77777777" w:rsidR="00AA2395" w:rsidRPr="00E80DE8" w:rsidRDefault="00AA2395" w:rsidP="00AA2395">
      <w:pPr>
        <w:snapToGrid w:val="0"/>
        <w:spacing w:beforeLines="50" w:before="156" w:afterLines="50" w:after="156" w:line="360" w:lineRule="auto"/>
        <w:ind w:firstLineChars="200" w:firstLine="480"/>
        <w:rPr>
          <w:rFonts w:ascii="Times New Roman" w:eastAsiaTheme="minorEastAsia" w:hAnsi="Times New Roman" w:cs="Times New Roman"/>
          <w:b/>
          <w:bCs/>
          <w:kern w:val="0"/>
          <w:sz w:val="24"/>
          <w:szCs w:val="24"/>
        </w:rPr>
      </w:pPr>
      <w:r w:rsidRPr="00E80DE8">
        <w:rPr>
          <w:rFonts w:ascii="Times New Roman" w:eastAsiaTheme="minorEastAsia" w:hAnsi="Times New Roman" w:cs="Times New Roman"/>
          <w:sz w:val="24"/>
          <w:szCs w:val="24"/>
        </w:rPr>
        <w:t xml:space="preserve">3. </w:t>
      </w:r>
      <w:r w:rsidRPr="00E80DE8">
        <w:rPr>
          <w:rFonts w:ascii="Times New Roman" w:eastAsiaTheme="minorEastAsia" w:hAnsi="Times New Roman" w:cs="Times New Roman"/>
          <w:sz w:val="24"/>
          <w:szCs w:val="24"/>
        </w:rPr>
        <w:t>各专业如遇申请者综合评价成绩相等，且总数超过计划名额，则</w:t>
      </w:r>
      <w:r w:rsidRPr="00E80DE8">
        <w:rPr>
          <w:rFonts w:ascii="Times New Roman" w:eastAsiaTheme="minorEastAsia" w:hAnsi="Times New Roman" w:cs="Times New Roman"/>
          <w:sz w:val="24"/>
          <w:szCs w:val="24"/>
        </w:rPr>
        <w:t>GPA</w:t>
      </w:r>
      <w:r w:rsidRPr="00E80DE8">
        <w:rPr>
          <w:rFonts w:ascii="Times New Roman" w:eastAsiaTheme="minorEastAsia" w:hAnsi="Times New Roman" w:cs="Times New Roman"/>
          <w:sz w:val="24"/>
          <w:szCs w:val="24"/>
        </w:rPr>
        <w:t>（小数点</w:t>
      </w:r>
      <w:proofErr w:type="gramStart"/>
      <w:r w:rsidRPr="00E80DE8">
        <w:rPr>
          <w:rFonts w:ascii="Times New Roman" w:eastAsiaTheme="minorEastAsia" w:hAnsi="Times New Roman" w:cs="Times New Roman"/>
          <w:sz w:val="24"/>
          <w:szCs w:val="24"/>
        </w:rPr>
        <w:t>后数字取</w:t>
      </w:r>
      <w:proofErr w:type="gramEnd"/>
      <w:r w:rsidRPr="00E80DE8">
        <w:rPr>
          <w:rFonts w:ascii="Times New Roman" w:eastAsiaTheme="minorEastAsia" w:hAnsi="Times New Roman" w:cs="Times New Roman"/>
          <w:sz w:val="24"/>
          <w:szCs w:val="24"/>
        </w:rPr>
        <w:t>2</w:t>
      </w:r>
      <w:r w:rsidRPr="00E80DE8">
        <w:rPr>
          <w:rFonts w:ascii="Times New Roman" w:eastAsiaTheme="minorEastAsia" w:hAnsi="Times New Roman" w:cs="Times New Roman"/>
          <w:sz w:val="24"/>
          <w:szCs w:val="24"/>
        </w:rPr>
        <w:t>位，采用四舍五入法）成绩排前者优先推荐，如</w:t>
      </w:r>
      <w:r w:rsidRPr="00E80DE8">
        <w:rPr>
          <w:rFonts w:ascii="Times New Roman" w:eastAsiaTheme="minorEastAsia" w:hAnsi="Times New Roman" w:cs="Times New Roman"/>
          <w:sz w:val="24"/>
          <w:szCs w:val="24"/>
        </w:rPr>
        <w:t>GPA</w:t>
      </w:r>
      <w:r w:rsidRPr="00E80DE8">
        <w:rPr>
          <w:rFonts w:ascii="Times New Roman" w:eastAsiaTheme="minorEastAsia" w:hAnsi="Times New Roman" w:cs="Times New Roman"/>
          <w:sz w:val="24"/>
          <w:szCs w:val="24"/>
        </w:rPr>
        <w:t>小数点后</w:t>
      </w:r>
      <w:r w:rsidRPr="00E80DE8">
        <w:rPr>
          <w:rFonts w:ascii="Times New Roman" w:eastAsiaTheme="minorEastAsia" w:hAnsi="Times New Roman" w:cs="Times New Roman"/>
          <w:sz w:val="24"/>
          <w:szCs w:val="24"/>
        </w:rPr>
        <w:t>2</w:t>
      </w:r>
      <w:r w:rsidRPr="00E80DE8">
        <w:rPr>
          <w:rFonts w:ascii="Times New Roman" w:eastAsiaTheme="minorEastAsia" w:hAnsi="Times New Roman" w:cs="Times New Roman"/>
          <w:sz w:val="24"/>
          <w:szCs w:val="24"/>
        </w:rPr>
        <w:t>位也相等，则看</w:t>
      </w:r>
      <w:r w:rsidRPr="00E80DE8">
        <w:rPr>
          <w:rFonts w:ascii="Times New Roman" w:eastAsiaTheme="minorEastAsia" w:hAnsi="Times New Roman" w:cs="Times New Roman"/>
          <w:sz w:val="24"/>
          <w:szCs w:val="24"/>
        </w:rPr>
        <w:t>GPA</w:t>
      </w:r>
      <w:r w:rsidRPr="00E80DE8">
        <w:rPr>
          <w:rFonts w:ascii="Times New Roman" w:eastAsiaTheme="minorEastAsia" w:hAnsi="Times New Roman" w:cs="Times New Roman"/>
          <w:sz w:val="24"/>
          <w:szCs w:val="24"/>
        </w:rPr>
        <w:t>成绩小数点后</w:t>
      </w:r>
      <w:r w:rsidRPr="00E80DE8">
        <w:rPr>
          <w:rFonts w:ascii="Times New Roman" w:eastAsiaTheme="minorEastAsia" w:hAnsi="Times New Roman" w:cs="Times New Roman"/>
          <w:sz w:val="24"/>
          <w:szCs w:val="24"/>
        </w:rPr>
        <w:t>4</w:t>
      </w:r>
      <w:r w:rsidRPr="00E80DE8">
        <w:rPr>
          <w:rFonts w:ascii="Times New Roman" w:eastAsiaTheme="minorEastAsia" w:hAnsi="Times New Roman" w:cs="Times New Roman"/>
          <w:sz w:val="24"/>
          <w:szCs w:val="24"/>
        </w:rPr>
        <w:t>位；如再相等，则看学分加权平均分；如再相等，则看参军入伍服兵役得分、参加志愿服务得分、到国际组织实习得分、科研成果得分、竞赛获奖得分，依次类推。</w:t>
      </w:r>
    </w:p>
    <w:p w14:paraId="4E9A652F" w14:textId="77777777" w:rsidR="00D65A9C" w:rsidRPr="00D36A09" w:rsidRDefault="001D2586" w:rsidP="002C19B8">
      <w:pPr>
        <w:pStyle w:val="a8"/>
        <w:shd w:val="clear" w:color="auto" w:fill="FFFFFF"/>
        <w:snapToGrid w:val="0"/>
        <w:spacing w:beforeLines="50" w:before="156" w:beforeAutospacing="0" w:afterLines="50" w:after="156" w:afterAutospacing="0" w:line="360" w:lineRule="auto"/>
        <w:rPr>
          <w:rFonts w:ascii="Times New Roman" w:eastAsiaTheme="minorEastAsia" w:hAnsi="Times New Roman" w:cs="Times New Roman"/>
          <w:b/>
          <w:bCs/>
        </w:rPr>
      </w:pPr>
      <w:r w:rsidRPr="00D36A09">
        <w:rPr>
          <w:rFonts w:ascii="Times New Roman" w:eastAsiaTheme="minorEastAsia" w:hAnsi="Times New Roman" w:cs="Times New Roman"/>
          <w:b/>
          <w:bCs/>
        </w:rPr>
        <w:t>四</w:t>
      </w:r>
      <w:r w:rsidR="006B422C" w:rsidRPr="00D36A09">
        <w:rPr>
          <w:rFonts w:ascii="Times New Roman" w:eastAsiaTheme="minorEastAsia" w:hAnsi="Times New Roman" w:cs="Times New Roman"/>
          <w:b/>
          <w:bCs/>
        </w:rPr>
        <w:t>、综合评价与</w:t>
      </w:r>
      <w:r w:rsidRPr="00D36A09">
        <w:rPr>
          <w:rFonts w:ascii="Times New Roman" w:eastAsiaTheme="minorEastAsia" w:hAnsi="Times New Roman" w:cs="Times New Roman"/>
          <w:b/>
          <w:bCs/>
        </w:rPr>
        <w:t>评分标准</w:t>
      </w:r>
    </w:p>
    <w:p w14:paraId="14288F53" w14:textId="77777777" w:rsidR="00D65A9C" w:rsidRPr="00D36A09" w:rsidRDefault="006B422C" w:rsidP="002C19B8">
      <w:pPr>
        <w:adjustRightInd w:val="0"/>
        <w:snapToGrid w:val="0"/>
        <w:spacing w:beforeLines="50" w:before="156" w:afterLines="50" w:after="156" w:line="360" w:lineRule="auto"/>
        <w:ind w:firstLine="570"/>
        <w:rPr>
          <w:rFonts w:ascii="Times New Roman" w:eastAsiaTheme="minorEastAsia" w:hAnsi="Times New Roman" w:cs="Times New Roman"/>
          <w:sz w:val="24"/>
          <w:szCs w:val="24"/>
        </w:rPr>
      </w:pPr>
      <w:proofErr w:type="gramStart"/>
      <w:r w:rsidRPr="00D36A09">
        <w:rPr>
          <w:rFonts w:ascii="Times New Roman" w:eastAsiaTheme="minorEastAsia" w:hAnsi="Times New Roman" w:cs="Times New Roman"/>
          <w:sz w:val="24"/>
          <w:szCs w:val="24"/>
        </w:rPr>
        <w:t>学院推免工作</w:t>
      </w:r>
      <w:proofErr w:type="gramEnd"/>
      <w:r w:rsidR="00765A71" w:rsidRPr="00D36A09">
        <w:rPr>
          <w:rFonts w:ascii="Times New Roman" w:eastAsiaTheme="minorEastAsia" w:hAnsi="Times New Roman" w:cs="Times New Roman"/>
          <w:sz w:val="24"/>
          <w:szCs w:val="24"/>
        </w:rPr>
        <w:t>小</w:t>
      </w:r>
      <w:r w:rsidRPr="00D36A09">
        <w:rPr>
          <w:rFonts w:ascii="Times New Roman" w:eastAsiaTheme="minorEastAsia" w:hAnsi="Times New Roman" w:cs="Times New Roman"/>
          <w:sz w:val="24"/>
          <w:szCs w:val="24"/>
        </w:rPr>
        <w:t>组将分专业按照综合评价成绩排名依规遴选。</w:t>
      </w:r>
    </w:p>
    <w:p w14:paraId="730F0F0F" w14:textId="7DDB52C3" w:rsidR="00D65A9C" w:rsidRPr="00D36A09" w:rsidRDefault="006B422C" w:rsidP="002C19B8">
      <w:pPr>
        <w:adjustRightInd w:val="0"/>
        <w:snapToGrid w:val="0"/>
        <w:spacing w:beforeLines="50" w:before="156" w:afterLines="50" w:after="156" w:line="360" w:lineRule="auto"/>
        <w:ind w:firstLine="570"/>
        <w:rPr>
          <w:rFonts w:ascii="Times New Roman" w:eastAsiaTheme="minorEastAsia" w:hAnsi="Times New Roman" w:cs="Times New Roman"/>
          <w:sz w:val="24"/>
          <w:szCs w:val="24"/>
        </w:rPr>
      </w:pPr>
      <w:r w:rsidRPr="00D36A09">
        <w:rPr>
          <w:rFonts w:ascii="Times New Roman" w:eastAsiaTheme="minorEastAsia" w:hAnsi="Times New Roman" w:cs="Times New Roman"/>
          <w:sz w:val="24"/>
          <w:szCs w:val="24"/>
        </w:rPr>
        <w:t>1</w:t>
      </w:r>
      <w:r w:rsidR="002B4937" w:rsidRPr="00D36A09">
        <w:rPr>
          <w:rFonts w:ascii="Times New Roman" w:eastAsiaTheme="minorEastAsia" w:hAnsi="Times New Roman" w:cs="Times New Roman"/>
          <w:kern w:val="0"/>
          <w:sz w:val="24"/>
          <w:szCs w:val="24"/>
        </w:rPr>
        <w:t>．</w:t>
      </w:r>
      <w:r w:rsidR="000D7BB5" w:rsidRPr="00D36A09">
        <w:rPr>
          <w:rFonts w:ascii="Times New Roman" w:eastAsiaTheme="minorEastAsia" w:hAnsi="Times New Roman" w:cs="Times New Roman"/>
          <w:sz w:val="24"/>
          <w:szCs w:val="24"/>
        </w:rPr>
        <w:t>综合评价</w:t>
      </w:r>
      <w:r w:rsidRPr="00D36A09">
        <w:rPr>
          <w:rFonts w:ascii="Times New Roman" w:eastAsiaTheme="minorEastAsia" w:hAnsi="Times New Roman" w:cs="Times New Roman"/>
          <w:sz w:val="24"/>
          <w:szCs w:val="24"/>
        </w:rPr>
        <w:t>成绩构成</w:t>
      </w:r>
    </w:p>
    <w:p w14:paraId="7B5FDE4C" w14:textId="77777777" w:rsidR="00FA53C2" w:rsidRPr="00D36A09" w:rsidRDefault="002A3C4B" w:rsidP="002C19B8">
      <w:pPr>
        <w:adjustRightInd w:val="0"/>
        <w:snapToGrid w:val="0"/>
        <w:spacing w:beforeLines="50" w:before="156" w:afterLines="50" w:after="156" w:line="360" w:lineRule="auto"/>
        <w:ind w:firstLine="570"/>
        <w:rPr>
          <w:rFonts w:ascii="Times New Roman" w:eastAsiaTheme="minorEastAsia" w:hAnsi="Times New Roman" w:cs="Times New Roman"/>
          <w:sz w:val="24"/>
          <w:szCs w:val="24"/>
        </w:rPr>
      </w:pPr>
      <w:bookmarkStart w:id="0" w:name="_Hlk51743518"/>
      <w:r w:rsidRPr="00D36A09">
        <w:rPr>
          <w:rFonts w:ascii="Times New Roman" w:eastAsiaTheme="minorEastAsia" w:hAnsi="Times New Roman" w:cs="Times New Roman"/>
          <w:sz w:val="24"/>
          <w:szCs w:val="24"/>
        </w:rPr>
        <w:t>综合评价成绩（满分</w:t>
      </w:r>
      <w:r w:rsidRPr="00D36A09">
        <w:rPr>
          <w:rFonts w:ascii="Times New Roman" w:eastAsiaTheme="minorEastAsia" w:hAnsi="Times New Roman" w:cs="Times New Roman"/>
          <w:sz w:val="24"/>
          <w:szCs w:val="24"/>
        </w:rPr>
        <w:t xml:space="preserve"> 500 </w:t>
      </w:r>
      <w:r w:rsidRPr="00D36A09">
        <w:rPr>
          <w:rFonts w:ascii="Times New Roman" w:eastAsiaTheme="minorEastAsia" w:hAnsi="Times New Roman" w:cs="Times New Roman"/>
          <w:sz w:val="24"/>
          <w:szCs w:val="24"/>
        </w:rPr>
        <w:t>分）</w:t>
      </w:r>
      <w:r w:rsidRPr="00D36A09">
        <w:rPr>
          <w:rFonts w:ascii="Times New Roman" w:eastAsiaTheme="minorEastAsia" w:hAnsi="Times New Roman" w:cs="Times New Roman"/>
          <w:sz w:val="24"/>
          <w:szCs w:val="24"/>
        </w:rPr>
        <w:t xml:space="preserve">= </w:t>
      </w:r>
      <w:r w:rsidRPr="00D36A09">
        <w:rPr>
          <w:rFonts w:ascii="Times New Roman" w:eastAsiaTheme="minorEastAsia" w:hAnsi="Times New Roman" w:cs="Times New Roman"/>
          <w:sz w:val="24"/>
          <w:szCs w:val="24"/>
        </w:rPr>
        <w:t>学业成绩（</w:t>
      </w:r>
      <w:r w:rsidRPr="00D36A09">
        <w:rPr>
          <w:rFonts w:ascii="Times New Roman" w:eastAsiaTheme="minorEastAsia" w:hAnsi="Times New Roman" w:cs="Times New Roman"/>
          <w:sz w:val="24"/>
          <w:szCs w:val="24"/>
        </w:rPr>
        <w:t>GPA</w:t>
      </w:r>
      <w:r w:rsidR="002B4937" w:rsidRPr="00D36A09">
        <w:rPr>
          <w:rFonts w:ascii="Times New Roman" w:eastAsiaTheme="minorEastAsia" w:hAnsi="Times New Roman" w:cs="Times New Roman" w:hint="eastAsia"/>
          <w:sz w:val="24"/>
          <w:szCs w:val="24"/>
        </w:rPr>
        <w:t>×</w:t>
      </w:r>
      <w:r w:rsidRPr="00D36A09">
        <w:rPr>
          <w:rFonts w:ascii="Times New Roman" w:eastAsiaTheme="minorEastAsia" w:hAnsi="Times New Roman" w:cs="Times New Roman"/>
          <w:sz w:val="24"/>
          <w:szCs w:val="24"/>
        </w:rPr>
        <w:t>100</w:t>
      </w:r>
      <w:r w:rsidRPr="00D36A09">
        <w:rPr>
          <w:rFonts w:ascii="Times New Roman" w:eastAsiaTheme="minorEastAsia" w:hAnsi="Times New Roman" w:cs="Times New Roman"/>
          <w:sz w:val="24"/>
          <w:szCs w:val="24"/>
        </w:rPr>
        <w:t>）</w:t>
      </w:r>
      <w:r w:rsidRPr="00D36A09">
        <w:rPr>
          <w:rFonts w:ascii="Times New Roman" w:eastAsiaTheme="minorEastAsia" w:hAnsi="Times New Roman" w:cs="Times New Roman"/>
          <w:sz w:val="24"/>
          <w:szCs w:val="24"/>
        </w:rPr>
        <w:t xml:space="preserve">+ </w:t>
      </w:r>
      <w:r w:rsidRPr="00D36A09">
        <w:rPr>
          <w:rFonts w:ascii="Times New Roman" w:eastAsiaTheme="minorEastAsia" w:hAnsi="Times New Roman" w:cs="Times New Roman"/>
          <w:sz w:val="24"/>
          <w:szCs w:val="24"/>
        </w:rPr>
        <w:t>发展素质成绩（满分</w:t>
      </w:r>
      <w:r w:rsidRPr="00D36A09">
        <w:rPr>
          <w:rFonts w:ascii="Times New Roman" w:eastAsiaTheme="minorEastAsia" w:hAnsi="Times New Roman" w:cs="Times New Roman"/>
          <w:sz w:val="24"/>
          <w:szCs w:val="24"/>
        </w:rPr>
        <w:t xml:space="preserve"> 100 </w:t>
      </w:r>
      <w:r w:rsidRPr="00D36A09">
        <w:rPr>
          <w:rFonts w:ascii="Times New Roman" w:eastAsiaTheme="minorEastAsia" w:hAnsi="Times New Roman" w:cs="Times New Roman"/>
          <w:sz w:val="24"/>
          <w:szCs w:val="24"/>
        </w:rPr>
        <w:t>分）。</w:t>
      </w:r>
    </w:p>
    <w:p w14:paraId="23C19D39" w14:textId="31052E60" w:rsidR="00D65A9C" w:rsidRPr="00D36A09" w:rsidRDefault="00FA53C2" w:rsidP="002C19B8">
      <w:pPr>
        <w:adjustRightInd w:val="0"/>
        <w:snapToGrid w:val="0"/>
        <w:spacing w:beforeLines="50" w:before="156" w:afterLines="50" w:after="156" w:line="360" w:lineRule="auto"/>
        <w:ind w:firstLine="570"/>
        <w:rPr>
          <w:rFonts w:ascii="Times New Roman" w:eastAsiaTheme="minorEastAsia" w:hAnsi="Times New Roman" w:cs="Times New Roman"/>
          <w:sz w:val="24"/>
          <w:szCs w:val="24"/>
        </w:rPr>
      </w:pPr>
      <w:r w:rsidRPr="00D36A09">
        <w:rPr>
          <w:rFonts w:ascii="Times New Roman" w:eastAsiaTheme="minorEastAsia" w:hAnsi="Times New Roman" w:cs="Times New Roman"/>
          <w:sz w:val="24"/>
          <w:szCs w:val="24"/>
        </w:rPr>
        <w:t>公式</w:t>
      </w:r>
      <w:r w:rsidR="00C24789" w:rsidRPr="00D36A09">
        <w:rPr>
          <w:rFonts w:ascii="Times New Roman" w:eastAsiaTheme="minorEastAsia" w:hAnsi="Times New Roman" w:cs="Times New Roman"/>
          <w:sz w:val="24"/>
          <w:szCs w:val="24"/>
        </w:rPr>
        <w:t>说明：</w:t>
      </w:r>
      <w:r w:rsidRPr="00D36A09">
        <w:rPr>
          <w:rFonts w:ascii="Times New Roman" w:eastAsiaTheme="minorEastAsia" w:hAnsi="Times New Roman" w:cs="Times New Roman"/>
          <w:kern w:val="0"/>
          <w:sz w:val="24"/>
          <w:szCs w:val="24"/>
        </w:rPr>
        <w:t xml:space="preserve"> </w:t>
      </w:r>
      <w:r w:rsidR="00C24789" w:rsidRPr="00D36A09">
        <w:rPr>
          <w:rFonts w:ascii="Times New Roman" w:eastAsiaTheme="minorEastAsia" w:hAnsi="Times New Roman" w:cs="Times New Roman"/>
          <w:kern w:val="0"/>
          <w:sz w:val="24"/>
          <w:szCs w:val="24"/>
        </w:rPr>
        <w:t>GPA</w:t>
      </w:r>
      <w:r w:rsidRPr="00D36A09">
        <w:rPr>
          <w:rFonts w:ascii="Times New Roman" w:eastAsiaTheme="minorEastAsia" w:hAnsi="Times New Roman" w:cs="Times New Roman"/>
          <w:kern w:val="0"/>
          <w:sz w:val="24"/>
          <w:szCs w:val="24"/>
        </w:rPr>
        <w:t>是指</w:t>
      </w:r>
      <w:r w:rsidRPr="00D36A09">
        <w:rPr>
          <w:rFonts w:ascii="Times New Roman" w:eastAsiaTheme="minorEastAsia" w:hAnsi="Times New Roman" w:cs="Times New Roman" w:hint="eastAsia"/>
          <w:kern w:val="0"/>
          <w:sz w:val="24"/>
          <w:szCs w:val="24"/>
        </w:rPr>
        <w:t>入校以来</w:t>
      </w:r>
      <w:proofErr w:type="gramStart"/>
      <w:r w:rsidRPr="00D36A09">
        <w:rPr>
          <w:rFonts w:ascii="Times New Roman" w:eastAsiaTheme="minorEastAsia" w:hAnsi="Times New Roman" w:cs="Times New Roman" w:hint="eastAsia"/>
          <w:kern w:val="0"/>
          <w:sz w:val="24"/>
          <w:szCs w:val="24"/>
        </w:rPr>
        <w:t>至推免申请</w:t>
      </w:r>
      <w:proofErr w:type="gramEnd"/>
      <w:r w:rsidRPr="00D36A09">
        <w:rPr>
          <w:rFonts w:ascii="Times New Roman" w:eastAsiaTheme="minorEastAsia" w:hAnsi="Times New Roman" w:cs="Times New Roman" w:hint="eastAsia"/>
          <w:kern w:val="0"/>
          <w:sz w:val="24"/>
          <w:szCs w:val="24"/>
        </w:rPr>
        <w:t>截止日期的所有</w:t>
      </w:r>
      <w:r w:rsidRPr="00D36A09">
        <w:rPr>
          <w:rFonts w:ascii="Times New Roman" w:eastAsiaTheme="minorEastAsia" w:hAnsi="Times New Roman" w:cs="Times New Roman"/>
          <w:kern w:val="0"/>
          <w:sz w:val="24"/>
          <w:szCs w:val="24"/>
        </w:rPr>
        <w:t>课程平均学分绩点，</w:t>
      </w:r>
      <w:r w:rsidRPr="00D36A09">
        <w:rPr>
          <w:rFonts w:ascii="Times New Roman" w:eastAsiaTheme="minorEastAsia" w:hAnsi="Times New Roman" w:cs="Times New Roman"/>
          <w:kern w:val="0"/>
          <w:sz w:val="24"/>
          <w:szCs w:val="24"/>
        </w:rPr>
        <w:t>GPA</w:t>
      </w:r>
      <w:r w:rsidR="00C24789" w:rsidRPr="00D36A09">
        <w:rPr>
          <w:rFonts w:ascii="Times New Roman" w:eastAsiaTheme="minorEastAsia" w:hAnsi="Times New Roman" w:cs="Times New Roman"/>
          <w:kern w:val="0"/>
          <w:sz w:val="24"/>
          <w:szCs w:val="24"/>
        </w:rPr>
        <w:t>小数点</w:t>
      </w:r>
      <w:proofErr w:type="gramStart"/>
      <w:r w:rsidR="00C24789" w:rsidRPr="00D36A09">
        <w:rPr>
          <w:rFonts w:ascii="Times New Roman" w:eastAsiaTheme="minorEastAsia" w:hAnsi="Times New Roman" w:cs="Times New Roman"/>
          <w:sz w:val="24"/>
          <w:szCs w:val="24"/>
        </w:rPr>
        <w:t>后数字取</w:t>
      </w:r>
      <w:proofErr w:type="gramEnd"/>
      <w:r w:rsidR="00C24789" w:rsidRPr="00D36A09">
        <w:rPr>
          <w:rFonts w:ascii="Times New Roman" w:eastAsiaTheme="minorEastAsia" w:hAnsi="Times New Roman" w:cs="Times New Roman"/>
          <w:sz w:val="24"/>
          <w:szCs w:val="24"/>
        </w:rPr>
        <w:t>2</w:t>
      </w:r>
      <w:r w:rsidR="00C24789" w:rsidRPr="00D36A09">
        <w:rPr>
          <w:rFonts w:ascii="Times New Roman" w:eastAsiaTheme="minorEastAsia" w:hAnsi="Times New Roman" w:cs="Times New Roman"/>
          <w:sz w:val="24"/>
          <w:szCs w:val="24"/>
        </w:rPr>
        <w:t>位</w:t>
      </w:r>
      <w:r w:rsidRPr="00D36A09">
        <w:rPr>
          <w:rFonts w:ascii="Times New Roman" w:eastAsiaTheme="minorEastAsia" w:hAnsi="Times New Roman" w:cs="Times New Roman"/>
          <w:kern w:val="0"/>
          <w:sz w:val="24"/>
          <w:szCs w:val="24"/>
        </w:rPr>
        <w:t>，采用四舍五入法；</w:t>
      </w:r>
      <w:r w:rsidR="006B422C" w:rsidRPr="00D36A09">
        <w:rPr>
          <w:rFonts w:ascii="Times New Roman" w:eastAsiaTheme="minorEastAsia" w:hAnsi="Times New Roman" w:cs="Times New Roman"/>
          <w:sz w:val="24"/>
          <w:szCs w:val="24"/>
        </w:rPr>
        <w:t>发展素质成绩按以下五项</w:t>
      </w:r>
      <w:r w:rsidR="00B34484" w:rsidRPr="00D36A09">
        <w:rPr>
          <w:rFonts w:ascii="Times New Roman" w:eastAsiaTheme="minorEastAsia" w:hAnsi="Times New Roman" w:cs="Times New Roman"/>
          <w:sz w:val="24"/>
          <w:szCs w:val="24"/>
        </w:rPr>
        <w:t>分数相加计</w:t>
      </w:r>
      <w:r w:rsidR="006B422C" w:rsidRPr="00D36A09">
        <w:rPr>
          <w:rFonts w:ascii="Times New Roman" w:eastAsiaTheme="minorEastAsia" w:hAnsi="Times New Roman" w:cs="Times New Roman"/>
          <w:sz w:val="24"/>
          <w:szCs w:val="24"/>
        </w:rPr>
        <w:t>分：参军入伍服兵役（最高</w:t>
      </w:r>
      <w:r w:rsidR="006B422C" w:rsidRPr="00D36A09">
        <w:rPr>
          <w:rFonts w:ascii="Times New Roman" w:eastAsiaTheme="minorEastAsia" w:hAnsi="Times New Roman" w:cs="Times New Roman"/>
          <w:sz w:val="24"/>
          <w:szCs w:val="24"/>
        </w:rPr>
        <w:t>20</w:t>
      </w:r>
      <w:r w:rsidR="006B422C" w:rsidRPr="00D36A09">
        <w:rPr>
          <w:rFonts w:ascii="Times New Roman" w:eastAsiaTheme="minorEastAsia" w:hAnsi="Times New Roman" w:cs="Times New Roman"/>
          <w:sz w:val="24"/>
          <w:szCs w:val="24"/>
        </w:rPr>
        <w:t>分）、参加志愿服务（最高</w:t>
      </w:r>
      <w:r w:rsidR="006B422C" w:rsidRPr="00D36A09">
        <w:rPr>
          <w:rFonts w:ascii="Times New Roman" w:eastAsiaTheme="minorEastAsia" w:hAnsi="Times New Roman" w:cs="Times New Roman"/>
          <w:sz w:val="24"/>
          <w:szCs w:val="24"/>
        </w:rPr>
        <w:t>10</w:t>
      </w:r>
      <w:r w:rsidR="006B422C" w:rsidRPr="00D36A09">
        <w:rPr>
          <w:rFonts w:ascii="Times New Roman" w:eastAsiaTheme="minorEastAsia" w:hAnsi="Times New Roman" w:cs="Times New Roman"/>
          <w:sz w:val="24"/>
          <w:szCs w:val="24"/>
        </w:rPr>
        <w:t>分）、到国际组织实习（最高</w:t>
      </w:r>
      <w:r w:rsidR="006B422C" w:rsidRPr="00D36A09">
        <w:rPr>
          <w:rFonts w:ascii="Times New Roman" w:eastAsiaTheme="minorEastAsia" w:hAnsi="Times New Roman" w:cs="Times New Roman"/>
          <w:sz w:val="24"/>
          <w:szCs w:val="24"/>
        </w:rPr>
        <w:t>10</w:t>
      </w:r>
      <w:r w:rsidR="006B422C" w:rsidRPr="00D36A09">
        <w:rPr>
          <w:rFonts w:ascii="Times New Roman" w:eastAsiaTheme="minorEastAsia" w:hAnsi="Times New Roman" w:cs="Times New Roman"/>
          <w:sz w:val="24"/>
          <w:szCs w:val="24"/>
        </w:rPr>
        <w:t>分）、科研成果（最高</w:t>
      </w:r>
      <w:r w:rsidR="006B422C" w:rsidRPr="00D36A09">
        <w:rPr>
          <w:rFonts w:ascii="Times New Roman" w:eastAsiaTheme="minorEastAsia" w:hAnsi="Times New Roman" w:cs="Times New Roman"/>
          <w:sz w:val="24"/>
          <w:szCs w:val="24"/>
        </w:rPr>
        <w:t>30</w:t>
      </w:r>
      <w:r w:rsidR="006B422C" w:rsidRPr="00D36A09">
        <w:rPr>
          <w:rFonts w:ascii="Times New Roman" w:eastAsiaTheme="minorEastAsia" w:hAnsi="Times New Roman" w:cs="Times New Roman"/>
          <w:sz w:val="24"/>
          <w:szCs w:val="24"/>
        </w:rPr>
        <w:t>分）、竞赛获奖（最高</w:t>
      </w:r>
      <w:r w:rsidR="006B422C" w:rsidRPr="00D36A09">
        <w:rPr>
          <w:rFonts w:ascii="Times New Roman" w:eastAsiaTheme="minorEastAsia" w:hAnsi="Times New Roman" w:cs="Times New Roman"/>
          <w:sz w:val="24"/>
          <w:szCs w:val="24"/>
        </w:rPr>
        <w:t>30</w:t>
      </w:r>
      <w:r w:rsidR="006B422C" w:rsidRPr="00D36A09">
        <w:rPr>
          <w:rFonts w:ascii="Times New Roman" w:eastAsiaTheme="minorEastAsia" w:hAnsi="Times New Roman" w:cs="Times New Roman"/>
          <w:sz w:val="24"/>
          <w:szCs w:val="24"/>
        </w:rPr>
        <w:t>分）。</w:t>
      </w:r>
    </w:p>
    <w:bookmarkEnd w:id="0"/>
    <w:p w14:paraId="55B96767" w14:textId="2545B506" w:rsidR="00D65A9C" w:rsidRPr="00D36A09" w:rsidRDefault="006B422C" w:rsidP="002C19B8">
      <w:pPr>
        <w:adjustRightInd w:val="0"/>
        <w:snapToGrid w:val="0"/>
        <w:spacing w:beforeLines="50" w:before="156" w:afterLines="50" w:after="156" w:line="360" w:lineRule="auto"/>
        <w:ind w:firstLine="570"/>
        <w:rPr>
          <w:rFonts w:ascii="Times New Roman" w:eastAsiaTheme="minorEastAsia" w:hAnsi="Times New Roman" w:cs="Times New Roman"/>
          <w:sz w:val="24"/>
          <w:szCs w:val="24"/>
        </w:rPr>
      </w:pPr>
      <w:r w:rsidRPr="00D36A09">
        <w:rPr>
          <w:rFonts w:ascii="Times New Roman" w:eastAsiaTheme="minorEastAsia" w:hAnsi="Times New Roman" w:cs="Times New Roman"/>
          <w:sz w:val="24"/>
          <w:szCs w:val="24"/>
        </w:rPr>
        <w:t>2</w:t>
      </w:r>
      <w:r w:rsidR="002B4937" w:rsidRPr="00D36A09">
        <w:rPr>
          <w:rFonts w:ascii="Times New Roman" w:eastAsiaTheme="minorEastAsia" w:hAnsi="Times New Roman" w:cs="Times New Roman"/>
          <w:kern w:val="0"/>
          <w:sz w:val="24"/>
          <w:szCs w:val="24"/>
        </w:rPr>
        <w:t>．</w:t>
      </w:r>
      <w:r w:rsidRPr="00D36A09">
        <w:rPr>
          <w:rFonts w:ascii="Times New Roman" w:eastAsiaTheme="minorEastAsia" w:hAnsi="Times New Roman" w:cs="Times New Roman"/>
          <w:sz w:val="24"/>
          <w:szCs w:val="24"/>
        </w:rPr>
        <w:t>发展素质成绩</w:t>
      </w:r>
      <w:r w:rsidR="000D7BB5" w:rsidRPr="00D36A09">
        <w:rPr>
          <w:rFonts w:ascii="Times New Roman" w:eastAsiaTheme="minorEastAsia" w:hAnsi="Times New Roman" w:cs="Times New Roman"/>
          <w:sz w:val="24"/>
          <w:szCs w:val="24"/>
        </w:rPr>
        <w:t>的说明和评分标准</w:t>
      </w:r>
    </w:p>
    <w:p w14:paraId="44C0B023" w14:textId="01BC2D1D" w:rsidR="00D65A9C" w:rsidRPr="00D36A09" w:rsidRDefault="006B422C" w:rsidP="009D4870">
      <w:pPr>
        <w:adjustRightInd w:val="0"/>
        <w:snapToGrid w:val="0"/>
        <w:spacing w:beforeLines="50" w:before="156" w:afterLines="50" w:after="156" w:line="360" w:lineRule="auto"/>
        <w:ind w:firstLine="570"/>
        <w:rPr>
          <w:rFonts w:ascii="Times New Roman" w:eastAsiaTheme="minorEastAsia" w:hAnsi="Times New Roman" w:cs="Times New Roman"/>
          <w:sz w:val="24"/>
          <w:szCs w:val="24"/>
        </w:rPr>
      </w:pPr>
      <w:r w:rsidRPr="00D36A09">
        <w:rPr>
          <w:rFonts w:ascii="Times New Roman" w:eastAsiaTheme="minorEastAsia" w:hAnsi="Times New Roman" w:cs="Times New Roman"/>
          <w:sz w:val="24"/>
          <w:szCs w:val="24"/>
        </w:rPr>
        <w:t>（</w:t>
      </w:r>
      <w:r w:rsidRPr="00D36A09">
        <w:rPr>
          <w:rFonts w:ascii="Times New Roman" w:eastAsiaTheme="minorEastAsia" w:hAnsi="Times New Roman" w:cs="Times New Roman"/>
          <w:sz w:val="24"/>
          <w:szCs w:val="24"/>
        </w:rPr>
        <w:t>1</w:t>
      </w:r>
      <w:r w:rsidRPr="00D36A09">
        <w:rPr>
          <w:rFonts w:ascii="Times New Roman" w:eastAsiaTheme="minorEastAsia" w:hAnsi="Times New Roman" w:cs="Times New Roman"/>
          <w:sz w:val="24"/>
          <w:szCs w:val="24"/>
        </w:rPr>
        <w:t>）学生在前述五项发展素质某一方面中存在多项</w:t>
      </w:r>
      <w:r w:rsidR="009D4870" w:rsidRPr="00D36A09">
        <w:rPr>
          <w:rFonts w:ascii="Times New Roman" w:eastAsiaTheme="minorEastAsia" w:hAnsi="Times New Roman" w:cs="Times New Roman"/>
          <w:sz w:val="24"/>
          <w:szCs w:val="24"/>
        </w:rPr>
        <w:t>加</w:t>
      </w:r>
      <w:r w:rsidR="00731F09" w:rsidRPr="00D36A09">
        <w:rPr>
          <w:rFonts w:ascii="Times New Roman" w:eastAsiaTheme="minorEastAsia" w:hAnsi="Times New Roman" w:cs="Times New Roman"/>
          <w:sz w:val="24"/>
          <w:szCs w:val="24"/>
        </w:rPr>
        <w:t>分</w:t>
      </w:r>
      <w:r w:rsidRPr="00D36A09">
        <w:rPr>
          <w:rFonts w:ascii="Times New Roman" w:eastAsiaTheme="minorEastAsia" w:hAnsi="Times New Roman" w:cs="Times New Roman"/>
          <w:sz w:val="24"/>
          <w:szCs w:val="24"/>
        </w:rPr>
        <w:t>情况时，只计算一项。</w:t>
      </w:r>
      <w:bookmarkStart w:id="1" w:name="_GoBack"/>
      <w:bookmarkEnd w:id="1"/>
    </w:p>
    <w:p w14:paraId="21BAED31" w14:textId="24501CCC" w:rsidR="00B620A9" w:rsidRPr="00D36A09" w:rsidRDefault="00B620A9" w:rsidP="008862F0">
      <w:pPr>
        <w:adjustRightInd w:val="0"/>
        <w:snapToGrid w:val="0"/>
        <w:spacing w:beforeLines="50" w:before="156" w:afterLines="50" w:after="156" w:line="360" w:lineRule="auto"/>
        <w:ind w:firstLineChars="236" w:firstLine="566"/>
        <w:jc w:val="left"/>
        <w:rPr>
          <w:rFonts w:ascii="Times New Roman" w:eastAsiaTheme="minorEastAsia" w:hAnsi="Times New Roman" w:cs="Times New Roman"/>
          <w:kern w:val="0"/>
          <w:sz w:val="24"/>
          <w:szCs w:val="24"/>
        </w:rPr>
      </w:pPr>
      <w:r w:rsidRPr="00D36A09">
        <w:rPr>
          <w:rFonts w:ascii="Times New Roman" w:eastAsiaTheme="minorEastAsia" w:hAnsi="Times New Roman" w:cs="Times New Roman"/>
          <w:sz w:val="24"/>
          <w:szCs w:val="24"/>
        </w:rPr>
        <w:t>（</w:t>
      </w:r>
      <w:r w:rsidRPr="00D36A09">
        <w:rPr>
          <w:rFonts w:ascii="Times New Roman" w:eastAsiaTheme="minorEastAsia" w:hAnsi="Times New Roman" w:cs="Times New Roman"/>
          <w:sz w:val="24"/>
          <w:szCs w:val="24"/>
        </w:rPr>
        <w:t>2</w:t>
      </w:r>
      <w:r w:rsidRPr="00D36A09">
        <w:rPr>
          <w:rFonts w:ascii="Times New Roman" w:eastAsiaTheme="minorEastAsia" w:hAnsi="Times New Roman" w:cs="Times New Roman"/>
          <w:sz w:val="24"/>
          <w:szCs w:val="24"/>
        </w:rPr>
        <w:t>）</w:t>
      </w:r>
      <w:r w:rsidRPr="00D36A09">
        <w:rPr>
          <w:rFonts w:ascii="Times New Roman" w:eastAsiaTheme="minorEastAsia" w:hAnsi="Times New Roman" w:cs="Times New Roman"/>
          <w:kern w:val="0"/>
          <w:sz w:val="24"/>
          <w:szCs w:val="24"/>
        </w:rPr>
        <w:t>科研成果</w:t>
      </w:r>
      <w:r w:rsidR="00BC5D3D" w:rsidRPr="00D36A09">
        <w:rPr>
          <w:rFonts w:ascii="Times New Roman" w:eastAsiaTheme="minorEastAsia" w:hAnsi="Times New Roman" w:cs="Times New Roman"/>
          <w:kern w:val="0"/>
          <w:sz w:val="24"/>
          <w:szCs w:val="24"/>
        </w:rPr>
        <w:t>发表</w:t>
      </w:r>
      <w:r w:rsidRPr="00D36A09">
        <w:rPr>
          <w:rFonts w:ascii="Times New Roman" w:eastAsiaTheme="minorEastAsia" w:hAnsi="Times New Roman" w:cs="Times New Roman"/>
          <w:kern w:val="0"/>
          <w:sz w:val="24"/>
          <w:szCs w:val="24"/>
        </w:rPr>
        <w:t>和学科竞赛获奖的</w:t>
      </w:r>
      <w:r w:rsidR="00BC5D3D" w:rsidRPr="00D36A09">
        <w:rPr>
          <w:rFonts w:ascii="Times New Roman" w:eastAsiaTheme="minorEastAsia" w:hAnsi="Times New Roman" w:cs="Times New Roman"/>
          <w:kern w:val="0"/>
          <w:sz w:val="24"/>
          <w:szCs w:val="24"/>
        </w:rPr>
        <w:t>日期应</w:t>
      </w:r>
      <w:r w:rsidRPr="00D36A09">
        <w:rPr>
          <w:rFonts w:ascii="Times New Roman" w:eastAsiaTheme="minorEastAsia" w:hAnsi="Times New Roman" w:cs="Times New Roman"/>
          <w:kern w:val="0"/>
          <w:sz w:val="24"/>
          <w:szCs w:val="24"/>
        </w:rPr>
        <w:t>为</w:t>
      </w:r>
      <w:r w:rsidR="00BC5D3D" w:rsidRPr="00D36A09">
        <w:rPr>
          <w:rFonts w:ascii="Times New Roman" w:eastAsiaTheme="minorEastAsia" w:hAnsi="Times New Roman" w:cs="Times New Roman"/>
          <w:kern w:val="0"/>
          <w:sz w:val="24"/>
          <w:szCs w:val="24"/>
        </w:rPr>
        <w:t>入校以来至</w:t>
      </w:r>
      <w:r w:rsidRPr="00D36A09">
        <w:rPr>
          <w:rFonts w:ascii="Times New Roman" w:eastAsiaTheme="minorEastAsia" w:hAnsi="Times New Roman" w:cs="Times New Roman"/>
          <w:kern w:val="0"/>
          <w:sz w:val="24"/>
          <w:szCs w:val="24"/>
        </w:rPr>
        <w:t>2023</w:t>
      </w:r>
      <w:r w:rsidRPr="00D36A09">
        <w:rPr>
          <w:rFonts w:ascii="Times New Roman" w:eastAsiaTheme="minorEastAsia" w:hAnsi="Times New Roman" w:cs="Times New Roman"/>
          <w:kern w:val="0"/>
          <w:sz w:val="24"/>
          <w:szCs w:val="24"/>
        </w:rPr>
        <w:t>年</w:t>
      </w:r>
      <w:r w:rsidRPr="00D36A09">
        <w:rPr>
          <w:rFonts w:ascii="Times New Roman" w:eastAsiaTheme="minorEastAsia" w:hAnsi="Times New Roman" w:cs="Times New Roman"/>
          <w:kern w:val="0"/>
          <w:sz w:val="24"/>
          <w:szCs w:val="24"/>
        </w:rPr>
        <w:t>9</w:t>
      </w:r>
      <w:r w:rsidRPr="00D36A09">
        <w:rPr>
          <w:rFonts w:ascii="Times New Roman" w:eastAsiaTheme="minorEastAsia" w:hAnsi="Times New Roman" w:cs="Times New Roman"/>
          <w:kern w:val="0"/>
          <w:sz w:val="24"/>
          <w:szCs w:val="24"/>
        </w:rPr>
        <w:t>月</w:t>
      </w:r>
      <w:r w:rsidRPr="00D36A09">
        <w:rPr>
          <w:rFonts w:ascii="Times New Roman" w:eastAsiaTheme="minorEastAsia" w:hAnsi="Times New Roman" w:cs="Times New Roman"/>
          <w:kern w:val="0"/>
          <w:sz w:val="24"/>
          <w:szCs w:val="24"/>
        </w:rPr>
        <w:t>1</w:t>
      </w:r>
      <w:r w:rsidR="00E80DE8" w:rsidRPr="00D36A09">
        <w:rPr>
          <w:rFonts w:ascii="Times New Roman" w:eastAsiaTheme="minorEastAsia" w:hAnsi="Times New Roman" w:cs="Times New Roman"/>
          <w:kern w:val="0"/>
          <w:sz w:val="24"/>
          <w:szCs w:val="24"/>
        </w:rPr>
        <w:t>2</w:t>
      </w:r>
      <w:r w:rsidRPr="00D36A09">
        <w:rPr>
          <w:rFonts w:ascii="Times New Roman" w:eastAsiaTheme="minorEastAsia" w:hAnsi="Times New Roman" w:cs="Times New Roman"/>
          <w:kern w:val="0"/>
          <w:sz w:val="24"/>
          <w:szCs w:val="24"/>
        </w:rPr>
        <w:t>日</w:t>
      </w:r>
      <w:r w:rsidR="00BC5D3D" w:rsidRPr="00D36A09">
        <w:rPr>
          <w:rFonts w:ascii="Times New Roman" w:eastAsiaTheme="minorEastAsia" w:hAnsi="Times New Roman" w:cs="Times New Roman"/>
          <w:kern w:val="0"/>
          <w:sz w:val="24"/>
          <w:szCs w:val="24"/>
        </w:rPr>
        <w:t>之间</w:t>
      </w:r>
      <w:r w:rsidRPr="00D36A09">
        <w:rPr>
          <w:rFonts w:ascii="Times New Roman" w:eastAsiaTheme="minorEastAsia" w:hAnsi="Times New Roman" w:cs="Times New Roman"/>
          <w:kern w:val="0"/>
          <w:sz w:val="24"/>
          <w:szCs w:val="24"/>
        </w:rPr>
        <w:t>，且是</w:t>
      </w:r>
      <w:r w:rsidR="00863776" w:rsidRPr="00D36A09">
        <w:rPr>
          <w:rFonts w:ascii="Times New Roman" w:eastAsiaTheme="minorEastAsia" w:hAnsi="Times New Roman" w:cs="Times New Roman"/>
          <w:kern w:val="0"/>
          <w:sz w:val="24"/>
          <w:szCs w:val="24"/>
        </w:rPr>
        <w:t>以</w:t>
      </w:r>
      <w:r w:rsidRPr="00D36A09">
        <w:rPr>
          <w:rFonts w:ascii="Times New Roman" w:eastAsiaTheme="minorEastAsia" w:hAnsi="Times New Roman" w:cs="Times New Roman"/>
          <w:kern w:val="0"/>
          <w:sz w:val="24"/>
          <w:szCs w:val="24"/>
        </w:rPr>
        <w:t>苏州大学的学生身份获得。</w:t>
      </w:r>
    </w:p>
    <w:p w14:paraId="2F3200C3" w14:textId="01AE9FDC" w:rsidR="00D65A9C" w:rsidRPr="00D36A09" w:rsidRDefault="006B422C" w:rsidP="002C19B8">
      <w:pPr>
        <w:adjustRightInd w:val="0"/>
        <w:snapToGrid w:val="0"/>
        <w:spacing w:beforeLines="50" w:before="156" w:afterLines="50" w:after="156" w:line="360" w:lineRule="auto"/>
        <w:ind w:firstLine="570"/>
        <w:rPr>
          <w:rFonts w:ascii="Times New Roman" w:eastAsiaTheme="minorEastAsia" w:hAnsi="Times New Roman" w:cs="Times New Roman"/>
          <w:sz w:val="24"/>
          <w:szCs w:val="24"/>
        </w:rPr>
      </w:pPr>
      <w:r w:rsidRPr="00D36A09">
        <w:rPr>
          <w:rFonts w:ascii="Times New Roman" w:eastAsiaTheme="minorEastAsia" w:hAnsi="Times New Roman" w:cs="Times New Roman"/>
          <w:sz w:val="24"/>
          <w:szCs w:val="24"/>
        </w:rPr>
        <w:t>（</w:t>
      </w:r>
      <w:r w:rsidR="00B620A9" w:rsidRPr="00D36A09">
        <w:rPr>
          <w:rFonts w:ascii="Times New Roman" w:eastAsiaTheme="minorEastAsia" w:hAnsi="Times New Roman" w:cs="Times New Roman"/>
          <w:sz w:val="24"/>
          <w:szCs w:val="24"/>
        </w:rPr>
        <w:t>3</w:t>
      </w:r>
      <w:r w:rsidRPr="00D36A09">
        <w:rPr>
          <w:rFonts w:ascii="Times New Roman" w:eastAsiaTheme="minorEastAsia" w:hAnsi="Times New Roman" w:cs="Times New Roman"/>
          <w:sz w:val="24"/>
          <w:szCs w:val="24"/>
        </w:rPr>
        <w:t>）</w:t>
      </w:r>
      <w:proofErr w:type="gramStart"/>
      <w:r w:rsidRPr="00D36A09">
        <w:rPr>
          <w:rFonts w:ascii="Times New Roman" w:eastAsiaTheme="minorEastAsia" w:hAnsi="Times New Roman" w:cs="Times New Roman"/>
          <w:sz w:val="24"/>
          <w:szCs w:val="24"/>
        </w:rPr>
        <w:t>学院推免工作</w:t>
      </w:r>
      <w:proofErr w:type="gramEnd"/>
      <w:r w:rsidRPr="00D36A09">
        <w:rPr>
          <w:rFonts w:ascii="Times New Roman" w:eastAsiaTheme="minorEastAsia" w:hAnsi="Times New Roman" w:cs="Times New Roman"/>
          <w:sz w:val="24"/>
          <w:szCs w:val="24"/>
        </w:rPr>
        <w:t>小组负责审核、鉴定学生发展素质中各项评价内容并打分，必要时可</w:t>
      </w:r>
      <w:r w:rsidR="00863776" w:rsidRPr="00D36A09">
        <w:rPr>
          <w:rFonts w:ascii="Times New Roman" w:eastAsiaTheme="minorEastAsia" w:hAnsi="Times New Roman" w:cs="Times New Roman"/>
          <w:sz w:val="24"/>
          <w:szCs w:val="24"/>
        </w:rPr>
        <w:t>联系</w:t>
      </w:r>
      <w:r w:rsidRPr="00D36A09">
        <w:rPr>
          <w:rFonts w:ascii="Times New Roman" w:eastAsiaTheme="minorEastAsia" w:hAnsi="Times New Roman" w:cs="Times New Roman"/>
          <w:sz w:val="24"/>
          <w:szCs w:val="24"/>
        </w:rPr>
        <w:t>本研究领域权威专家、相关期刊杂志单位或赛事主办单位等，</w:t>
      </w:r>
      <w:r w:rsidRPr="00D36A09">
        <w:rPr>
          <w:rFonts w:ascii="Times New Roman" w:eastAsiaTheme="minorEastAsia" w:hAnsi="Times New Roman" w:cs="Times New Roman"/>
          <w:sz w:val="24"/>
          <w:szCs w:val="24"/>
        </w:rPr>
        <w:lastRenderedPageBreak/>
        <w:t>对</w:t>
      </w:r>
      <w:proofErr w:type="gramStart"/>
      <w:r w:rsidRPr="00D36A09">
        <w:rPr>
          <w:rFonts w:ascii="Times New Roman" w:eastAsiaTheme="minorEastAsia" w:hAnsi="Times New Roman" w:cs="Times New Roman"/>
          <w:sz w:val="24"/>
          <w:szCs w:val="24"/>
        </w:rPr>
        <w:t>申请推免资格</w:t>
      </w:r>
      <w:proofErr w:type="gramEnd"/>
      <w:r w:rsidRPr="00D36A09">
        <w:rPr>
          <w:rFonts w:ascii="Times New Roman" w:eastAsiaTheme="minorEastAsia" w:hAnsi="Times New Roman" w:cs="Times New Roman"/>
          <w:sz w:val="24"/>
          <w:szCs w:val="24"/>
        </w:rPr>
        <w:t>学生的科研创新成果、论文、竞赛获奖奖项及内容进行审核鉴定，排除抄袭、造假、冒名及有名无实等情况。</w:t>
      </w:r>
    </w:p>
    <w:p w14:paraId="2C540EB6" w14:textId="74102024" w:rsidR="00D65A9C" w:rsidRPr="00D36A09" w:rsidRDefault="006B422C" w:rsidP="002C19B8">
      <w:pPr>
        <w:adjustRightInd w:val="0"/>
        <w:snapToGrid w:val="0"/>
        <w:spacing w:beforeLines="50" w:before="156" w:afterLines="50" w:after="156" w:line="360" w:lineRule="auto"/>
        <w:ind w:firstLine="570"/>
        <w:rPr>
          <w:rFonts w:ascii="Times New Roman" w:eastAsiaTheme="minorEastAsia" w:hAnsi="Times New Roman" w:cs="Times New Roman"/>
          <w:sz w:val="24"/>
          <w:szCs w:val="24"/>
        </w:rPr>
      </w:pPr>
      <w:r w:rsidRPr="00D36A09">
        <w:rPr>
          <w:rFonts w:ascii="Times New Roman" w:eastAsiaTheme="minorEastAsia" w:hAnsi="Times New Roman" w:cs="Times New Roman"/>
          <w:sz w:val="24"/>
          <w:szCs w:val="24"/>
        </w:rPr>
        <w:t>（</w:t>
      </w:r>
      <w:r w:rsidR="00B620A9" w:rsidRPr="00D36A09">
        <w:rPr>
          <w:rFonts w:ascii="Times New Roman" w:eastAsiaTheme="minorEastAsia" w:hAnsi="Times New Roman" w:cs="Times New Roman"/>
          <w:sz w:val="24"/>
          <w:szCs w:val="24"/>
        </w:rPr>
        <w:t>4</w:t>
      </w:r>
      <w:r w:rsidRPr="00D36A09">
        <w:rPr>
          <w:rFonts w:ascii="Times New Roman" w:eastAsiaTheme="minorEastAsia" w:hAnsi="Times New Roman" w:cs="Times New Roman"/>
          <w:sz w:val="24"/>
          <w:szCs w:val="24"/>
        </w:rPr>
        <w:t>）发展素质评分标准</w:t>
      </w:r>
    </w:p>
    <w:p w14:paraId="2FC515BD" w14:textId="77777777" w:rsidR="00D65A9C" w:rsidRPr="00D36A09" w:rsidRDefault="006B422C" w:rsidP="002B4937">
      <w:pPr>
        <w:pStyle w:val="a8"/>
        <w:snapToGrid w:val="0"/>
        <w:spacing w:before="0" w:beforeAutospacing="0" w:after="0" w:afterAutospacing="0"/>
        <w:rPr>
          <w:rFonts w:ascii="Times New Roman" w:eastAsiaTheme="minorEastAsia" w:hAnsi="Times New Roman"/>
          <w:b/>
        </w:rPr>
      </w:pPr>
      <w:r w:rsidRPr="00D36A09">
        <w:rPr>
          <w:rFonts w:ascii="Times New Roman" w:eastAsiaTheme="minorEastAsia" w:hAnsi="Times New Roman" w:hint="eastAsia"/>
          <w:b/>
        </w:rPr>
        <w:t>参军入伍服兵役（最高</w:t>
      </w:r>
      <w:r w:rsidRPr="00D36A09">
        <w:rPr>
          <w:rFonts w:ascii="Times New Roman" w:eastAsiaTheme="minorEastAsia" w:hAnsi="Times New Roman"/>
          <w:b/>
        </w:rPr>
        <w:t>20</w:t>
      </w:r>
      <w:r w:rsidRPr="00D36A09">
        <w:rPr>
          <w:rFonts w:ascii="Times New Roman" w:eastAsiaTheme="minorEastAsia" w:hAnsi="Times New Roman" w:hint="eastAsia"/>
          <w:b/>
        </w:rPr>
        <w:t>分）</w:t>
      </w:r>
    </w:p>
    <w:tbl>
      <w:tblPr>
        <w:tblStyle w:val="aa"/>
        <w:tblW w:w="8234" w:type="dxa"/>
        <w:jc w:val="center"/>
        <w:tblLook w:val="04A0" w:firstRow="1" w:lastRow="0" w:firstColumn="1" w:lastColumn="0" w:noHBand="0" w:noVBand="1"/>
      </w:tblPr>
      <w:tblGrid>
        <w:gridCol w:w="5115"/>
        <w:gridCol w:w="3119"/>
      </w:tblGrid>
      <w:tr w:rsidR="00F06AD0" w:rsidRPr="00D36A09" w14:paraId="41EEFA32" w14:textId="77777777" w:rsidTr="00FF769D">
        <w:trPr>
          <w:trHeight w:val="380"/>
          <w:jc w:val="center"/>
        </w:trPr>
        <w:tc>
          <w:tcPr>
            <w:tcW w:w="5115" w:type="dxa"/>
            <w:vAlign w:val="center"/>
          </w:tcPr>
          <w:p w14:paraId="36DFC149" w14:textId="7BD7AD0A" w:rsidR="00D65A9C" w:rsidRPr="00D36A09" w:rsidRDefault="00FF769D" w:rsidP="00FF769D">
            <w:pPr>
              <w:pStyle w:val="a8"/>
              <w:tabs>
                <w:tab w:val="center" w:pos="2449"/>
                <w:tab w:val="left" w:pos="3150"/>
              </w:tabs>
              <w:snapToGrid w:val="0"/>
              <w:spacing w:before="0" w:beforeAutospacing="0" w:after="0" w:afterAutospacing="0"/>
              <w:rPr>
                <w:rFonts w:ascii="Times New Roman" w:eastAsiaTheme="minorEastAsia" w:hAnsi="Times New Roman"/>
                <w:b/>
              </w:rPr>
            </w:pPr>
            <w:r w:rsidRPr="00D36A09">
              <w:rPr>
                <w:rFonts w:ascii="Times New Roman" w:eastAsiaTheme="minorEastAsia" w:hAnsi="Times New Roman"/>
                <w:b/>
              </w:rPr>
              <w:tab/>
            </w:r>
            <w:r w:rsidR="006B422C" w:rsidRPr="00D36A09">
              <w:rPr>
                <w:rFonts w:ascii="Times New Roman" w:eastAsiaTheme="minorEastAsia" w:hAnsi="Times New Roman" w:hint="eastAsia"/>
                <w:b/>
              </w:rPr>
              <w:t>类别</w:t>
            </w:r>
            <w:r w:rsidRPr="00D36A09">
              <w:rPr>
                <w:rFonts w:ascii="Times New Roman" w:eastAsiaTheme="minorEastAsia" w:hAnsi="Times New Roman"/>
                <w:b/>
              </w:rPr>
              <w:tab/>
            </w:r>
          </w:p>
        </w:tc>
        <w:tc>
          <w:tcPr>
            <w:tcW w:w="3119" w:type="dxa"/>
            <w:vAlign w:val="center"/>
          </w:tcPr>
          <w:p w14:paraId="4106EE41"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b/>
              </w:rPr>
            </w:pPr>
            <w:r w:rsidRPr="00D36A09">
              <w:rPr>
                <w:rFonts w:ascii="Times New Roman" w:eastAsiaTheme="minorEastAsia" w:hAnsi="Times New Roman" w:hint="eastAsia"/>
                <w:b/>
              </w:rPr>
              <w:t>得分</w:t>
            </w:r>
          </w:p>
        </w:tc>
      </w:tr>
      <w:tr w:rsidR="00F06AD0" w:rsidRPr="00D36A09" w14:paraId="195A9AC2" w14:textId="77777777" w:rsidTr="00FF769D">
        <w:trPr>
          <w:trHeight w:val="557"/>
          <w:jc w:val="center"/>
        </w:trPr>
        <w:tc>
          <w:tcPr>
            <w:tcW w:w="5115" w:type="dxa"/>
            <w:vAlign w:val="center"/>
          </w:tcPr>
          <w:p w14:paraId="08012E0E" w14:textId="2230F3D4" w:rsidR="00D65A9C" w:rsidRPr="00D36A09" w:rsidRDefault="0072166C" w:rsidP="002B4937">
            <w:pPr>
              <w:pStyle w:val="a8"/>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完成</w:t>
            </w:r>
            <w:r w:rsidR="00445E99" w:rsidRPr="00D36A09">
              <w:rPr>
                <w:rFonts w:ascii="Times New Roman" w:eastAsiaTheme="minorEastAsia" w:hAnsi="Times New Roman" w:hint="eastAsia"/>
              </w:rPr>
              <w:t>两年</w:t>
            </w:r>
            <w:r w:rsidRPr="00D36A09">
              <w:rPr>
                <w:rFonts w:ascii="Times New Roman" w:eastAsiaTheme="minorEastAsia" w:hAnsi="Times New Roman" w:hint="eastAsia"/>
              </w:rPr>
              <w:t>义务兵役</w:t>
            </w:r>
          </w:p>
        </w:tc>
        <w:tc>
          <w:tcPr>
            <w:tcW w:w="3119" w:type="dxa"/>
            <w:vAlign w:val="center"/>
          </w:tcPr>
          <w:p w14:paraId="3050730E" w14:textId="24C98B1D" w:rsidR="00D65A9C" w:rsidRPr="00D36A09" w:rsidRDefault="005A18EF"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20</w:t>
            </w:r>
          </w:p>
        </w:tc>
      </w:tr>
    </w:tbl>
    <w:p w14:paraId="447B7E40" w14:textId="77777777" w:rsidR="001374AF" w:rsidRPr="00D36A09" w:rsidRDefault="001374AF" w:rsidP="002B4937">
      <w:pPr>
        <w:pStyle w:val="a8"/>
        <w:snapToGrid w:val="0"/>
        <w:spacing w:before="0" w:beforeAutospacing="0" w:after="0" w:afterAutospacing="0"/>
        <w:rPr>
          <w:rFonts w:ascii="Times New Roman" w:eastAsiaTheme="minorEastAsia" w:hAnsi="Times New Roman"/>
          <w:b/>
        </w:rPr>
      </w:pPr>
    </w:p>
    <w:p w14:paraId="7AF67AAE" w14:textId="7F5394AC" w:rsidR="00D65A9C" w:rsidRPr="00D36A09" w:rsidRDefault="006B422C" w:rsidP="002B4937">
      <w:pPr>
        <w:pStyle w:val="a8"/>
        <w:snapToGrid w:val="0"/>
        <w:spacing w:before="0" w:beforeAutospacing="0" w:after="0" w:afterAutospacing="0"/>
        <w:rPr>
          <w:rFonts w:ascii="Times New Roman" w:eastAsiaTheme="minorEastAsia" w:hAnsi="Times New Roman"/>
          <w:b/>
        </w:rPr>
      </w:pPr>
      <w:r w:rsidRPr="00D36A09">
        <w:rPr>
          <w:rFonts w:ascii="Times New Roman" w:eastAsiaTheme="minorEastAsia" w:hAnsi="Times New Roman" w:hint="eastAsia"/>
          <w:b/>
        </w:rPr>
        <w:t>参加志愿服务（最高</w:t>
      </w:r>
      <w:r w:rsidRPr="00D36A09">
        <w:rPr>
          <w:rFonts w:ascii="Times New Roman" w:eastAsiaTheme="minorEastAsia" w:hAnsi="Times New Roman"/>
          <w:b/>
        </w:rPr>
        <w:t>10</w:t>
      </w:r>
      <w:r w:rsidRPr="00D36A09">
        <w:rPr>
          <w:rFonts w:ascii="Times New Roman" w:eastAsiaTheme="minorEastAsia" w:hAnsi="Times New Roman" w:hint="eastAsia"/>
          <w:b/>
        </w:rPr>
        <w:t>分）</w:t>
      </w:r>
    </w:p>
    <w:tbl>
      <w:tblPr>
        <w:tblStyle w:val="aa"/>
        <w:tblW w:w="0" w:type="auto"/>
        <w:jc w:val="center"/>
        <w:tblLook w:val="04A0" w:firstRow="1" w:lastRow="0" w:firstColumn="1" w:lastColumn="0" w:noHBand="0" w:noVBand="1"/>
      </w:tblPr>
      <w:tblGrid>
        <w:gridCol w:w="1555"/>
        <w:gridCol w:w="3543"/>
        <w:gridCol w:w="851"/>
        <w:gridCol w:w="2268"/>
      </w:tblGrid>
      <w:tr w:rsidR="00765A71" w:rsidRPr="00D36A09" w14:paraId="632B3008" w14:textId="77777777" w:rsidTr="00995661">
        <w:trPr>
          <w:trHeight w:val="562"/>
          <w:jc w:val="center"/>
        </w:trPr>
        <w:tc>
          <w:tcPr>
            <w:tcW w:w="1555" w:type="dxa"/>
            <w:vAlign w:val="center"/>
          </w:tcPr>
          <w:p w14:paraId="5CCD6856" w14:textId="77777777" w:rsidR="00765A71" w:rsidRPr="00D36A09" w:rsidRDefault="00765A71" w:rsidP="002B4937">
            <w:pPr>
              <w:snapToGrid w:val="0"/>
              <w:jc w:val="center"/>
              <w:rPr>
                <w:rFonts w:ascii="Times New Roman" w:eastAsiaTheme="minorEastAsia" w:hAnsi="Times New Roman"/>
                <w:b/>
                <w:sz w:val="24"/>
                <w:szCs w:val="24"/>
              </w:rPr>
            </w:pPr>
            <w:r w:rsidRPr="00D36A09">
              <w:rPr>
                <w:rFonts w:ascii="Times New Roman" w:eastAsiaTheme="minorEastAsia" w:hAnsi="Times New Roman" w:hint="eastAsia"/>
                <w:b/>
                <w:sz w:val="24"/>
                <w:szCs w:val="24"/>
              </w:rPr>
              <w:t>志愿服务</w:t>
            </w:r>
          </w:p>
        </w:tc>
        <w:tc>
          <w:tcPr>
            <w:tcW w:w="3543" w:type="dxa"/>
            <w:vAlign w:val="center"/>
          </w:tcPr>
          <w:p w14:paraId="4F288049" w14:textId="77777777" w:rsidR="00765A71" w:rsidRPr="00D36A09" w:rsidRDefault="00765A71" w:rsidP="002B4937">
            <w:pPr>
              <w:snapToGrid w:val="0"/>
              <w:jc w:val="center"/>
              <w:rPr>
                <w:rFonts w:ascii="Times New Roman" w:eastAsiaTheme="minorEastAsia" w:hAnsi="Times New Roman"/>
                <w:b/>
                <w:sz w:val="24"/>
                <w:szCs w:val="24"/>
              </w:rPr>
            </w:pPr>
            <w:r w:rsidRPr="00D36A09">
              <w:rPr>
                <w:rFonts w:ascii="Times New Roman" w:eastAsiaTheme="minorEastAsia" w:hAnsi="Times New Roman" w:hint="eastAsia"/>
                <w:b/>
                <w:sz w:val="24"/>
                <w:szCs w:val="24"/>
              </w:rPr>
              <w:t>内容、级别与时长</w:t>
            </w:r>
          </w:p>
        </w:tc>
        <w:tc>
          <w:tcPr>
            <w:tcW w:w="851" w:type="dxa"/>
            <w:vAlign w:val="center"/>
          </w:tcPr>
          <w:p w14:paraId="5FCE5093" w14:textId="77777777" w:rsidR="00765A71" w:rsidRPr="00D36A09" w:rsidRDefault="00765A71" w:rsidP="002B4937">
            <w:pPr>
              <w:snapToGrid w:val="0"/>
              <w:jc w:val="center"/>
              <w:rPr>
                <w:rFonts w:ascii="Times New Roman" w:eastAsiaTheme="minorEastAsia" w:hAnsi="Times New Roman"/>
                <w:b/>
                <w:sz w:val="24"/>
                <w:szCs w:val="24"/>
              </w:rPr>
            </w:pPr>
            <w:r w:rsidRPr="00D36A09">
              <w:rPr>
                <w:rFonts w:ascii="Times New Roman" w:eastAsiaTheme="minorEastAsia" w:hAnsi="Times New Roman" w:hint="eastAsia"/>
                <w:b/>
                <w:sz w:val="24"/>
                <w:szCs w:val="24"/>
              </w:rPr>
              <w:t>得分</w:t>
            </w:r>
          </w:p>
        </w:tc>
        <w:tc>
          <w:tcPr>
            <w:tcW w:w="2268" w:type="dxa"/>
            <w:vAlign w:val="center"/>
          </w:tcPr>
          <w:p w14:paraId="08F6125D" w14:textId="77777777" w:rsidR="00765A71" w:rsidRPr="00D36A09" w:rsidRDefault="00765A71" w:rsidP="002B4937">
            <w:pPr>
              <w:snapToGrid w:val="0"/>
              <w:jc w:val="center"/>
              <w:rPr>
                <w:rFonts w:ascii="Times New Roman" w:eastAsiaTheme="minorEastAsia" w:hAnsi="Times New Roman"/>
                <w:b/>
                <w:sz w:val="24"/>
                <w:szCs w:val="24"/>
              </w:rPr>
            </w:pPr>
            <w:r w:rsidRPr="00D36A09">
              <w:rPr>
                <w:rFonts w:ascii="Times New Roman" w:eastAsiaTheme="minorEastAsia" w:hAnsi="Times New Roman" w:hint="eastAsia"/>
                <w:b/>
                <w:sz w:val="24"/>
                <w:szCs w:val="24"/>
              </w:rPr>
              <w:t>备注</w:t>
            </w:r>
          </w:p>
        </w:tc>
      </w:tr>
      <w:tr w:rsidR="00F72175" w:rsidRPr="00D36A09" w14:paraId="076163FA" w14:textId="77777777" w:rsidTr="00995661">
        <w:trPr>
          <w:trHeight w:val="604"/>
          <w:jc w:val="center"/>
        </w:trPr>
        <w:tc>
          <w:tcPr>
            <w:tcW w:w="1555" w:type="dxa"/>
            <w:vMerge w:val="restart"/>
            <w:vAlign w:val="center"/>
          </w:tcPr>
          <w:p w14:paraId="0ADE903B" w14:textId="77777777" w:rsidR="00F72175" w:rsidRPr="00D36A09" w:rsidRDefault="00F72175" w:rsidP="002B4937">
            <w:pPr>
              <w:snapToGrid w:val="0"/>
              <w:rPr>
                <w:rFonts w:ascii="Times New Roman" w:eastAsiaTheme="minorEastAsia" w:hAnsi="Times New Roman"/>
                <w:sz w:val="24"/>
                <w:szCs w:val="24"/>
              </w:rPr>
            </w:pPr>
            <w:r w:rsidRPr="00D36A09">
              <w:rPr>
                <w:rFonts w:ascii="Times New Roman" w:eastAsiaTheme="minorEastAsia" w:hAnsi="Times New Roman" w:hint="eastAsia"/>
                <w:sz w:val="24"/>
                <w:szCs w:val="24"/>
              </w:rPr>
              <w:t>社会工作志愿服务</w:t>
            </w:r>
          </w:p>
        </w:tc>
        <w:tc>
          <w:tcPr>
            <w:tcW w:w="3543" w:type="dxa"/>
            <w:vAlign w:val="center"/>
          </w:tcPr>
          <w:p w14:paraId="174FDB70" w14:textId="77777777" w:rsidR="00F72175" w:rsidRPr="00D36A09" w:rsidRDefault="00F72175" w:rsidP="002B4937">
            <w:pPr>
              <w:snapToGrid w:val="0"/>
              <w:rPr>
                <w:rFonts w:ascii="Times New Roman" w:eastAsiaTheme="minorEastAsia" w:hAnsi="Times New Roman"/>
                <w:sz w:val="24"/>
                <w:szCs w:val="24"/>
              </w:rPr>
            </w:pPr>
            <w:r w:rsidRPr="00D36A09">
              <w:rPr>
                <w:rFonts w:ascii="Times New Roman" w:eastAsiaTheme="minorEastAsia" w:hAnsi="Times New Roman" w:hint="eastAsia"/>
                <w:sz w:val="24"/>
                <w:szCs w:val="24"/>
              </w:rPr>
              <w:t>校级学生组织负责人、院级学生组织负责人或团委学生兼职副书记</w:t>
            </w:r>
          </w:p>
        </w:tc>
        <w:tc>
          <w:tcPr>
            <w:tcW w:w="851" w:type="dxa"/>
          </w:tcPr>
          <w:p w14:paraId="6DA20D69" w14:textId="77777777" w:rsidR="00F72175" w:rsidRPr="00D36A09" w:rsidRDefault="00F72175" w:rsidP="002B4937">
            <w:pPr>
              <w:snapToGrid w:val="0"/>
              <w:jc w:val="center"/>
              <w:rPr>
                <w:rFonts w:ascii="Times New Roman" w:eastAsiaTheme="minorEastAsia" w:hAnsi="Times New Roman"/>
                <w:sz w:val="24"/>
                <w:szCs w:val="24"/>
              </w:rPr>
            </w:pPr>
            <w:r w:rsidRPr="00D36A09">
              <w:rPr>
                <w:rFonts w:ascii="Times New Roman" w:eastAsiaTheme="minorEastAsia" w:hAnsi="Times New Roman" w:hint="eastAsia"/>
                <w:sz w:val="24"/>
                <w:szCs w:val="24"/>
              </w:rPr>
              <w:t>8</w:t>
            </w:r>
          </w:p>
        </w:tc>
        <w:tc>
          <w:tcPr>
            <w:tcW w:w="2268" w:type="dxa"/>
            <w:vMerge w:val="restart"/>
          </w:tcPr>
          <w:p w14:paraId="7CE9580C" w14:textId="681CB8CE" w:rsidR="00F72175" w:rsidRPr="00D36A09" w:rsidRDefault="00F72175" w:rsidP="002B4937">
            <w:pPr>
              <w:pStyle w:val="a8"/>
              <w:numPr>
                <w:ilvl w:val="0"/>
                <w:numId w:val="2"/>
              </w:numPr>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所有得分项</w:t>
            </w:r>
            <w:proofErr w:type="gramStart"/>
            <w:r w:rsidRPr="00D36A09">
              <w:rPr>
                <w:rFonts w:ascii="Times New Roman" w:eastAsiaTheme="minorEastAsia" w:hAnsi="Times New Roman" w:hint="eastAsia"/>
              </w:rPr>
              <w:t>不</w:t>
            </w:r>
            <w:proofErr w:type="gramEnd"/>
            <w:r w:rsidRPr="00D36A09">
              <w:rPr>
                <w:rFonts w:ascii="Times New Roman" w:eastAsiaTheme="minorEastAsia" w:hAnsi="Times New Roman" w:hint="eastAsia"/>
              </w:rPr>
              <w:t>累计，仅取</w:t>
            </w:r>
            <w:r w:rsidR="004235CB" w:rsidRPr="00D36A09">
              <w:rPr>
                <w:rFonts w:ascii="Times New Roman" w:eastAsiaTheme="minorEastAsia" w:hAnsi="Times New Roman" w:hint="eastAsia"/>
              </w:rPr>
              <w:t>一</w:t>
            </w:r>
            <w:r w:rsidRPr="00D36A09">
              <w:rPr>
                <w:rFonts w:ascii="Times New Roman" w:eastAsiaTheme="minorEastAsia" w:hAnsi="Times New Roman" w:hint="eastAsia"/>
              </w:rPr>
              <w:t>个最高分</w:t>
            </w:r>
            <w:r w:rsidR="000F6D98" w:rsidRPr="00D36A09">
              <w:rPr>
                <w:rFonts w:ascii="Times New Roman" w:eastAsiaTheme="minorEastAsia" w:hAnsi="Times New Roman" w:hint="eastAsia"/>
              </w:rPr>
              <w:t>。</w:t>
            </w:r>
          </w:p>
          <w:p w14:paraId="1EE3BB93" w14:textId="06AD07AB" w:rsidR="00F72175" w:rsidRPr="00D36A09" w:rsidRDefault="00F72175" w:rsidP="002B4937">
            <w:pPr>
              <w:pStyle w:val="a8"/>
              <w:numPr>
                <w:ilvl w:val="0"/>
                <w:numId w:val="2"/>
              </w:numPr>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学生组织主要包括学生会、社联、科协、团校、新媒体中心、青年志愿者协会等</w:t>
            </w:r>
            <w:r w:rsidR="000F6D98" w:rsidRPr="00D36A09">
              <w:rPr>
                <w:rFonts w:ascii="Times New Roman" w:eastAsiaTheme="minorEastAsia" w:hAnsi="Times New Roman" w:hint="eastAsia"/>
              </w:rPr>
              <w:t>。</w:t>
            </w:r>
          </w:p>
          <w:p w14:paraId="219FA995" w14:textId="77777777" w:rsidR="00F72175" w:rsidRPr="00D36A09" w:rsidRDefault="00F72175" w:rsidP="002B4937">
            <w:pPr>
              <w:pStyle w:val="a8"/>
              <w:numPr>
                <w:ilvl w:val="0"/>
                <w:numId w:val="2"/>
              </w:numPr>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各类志愿服务表彰和时长由学院团委认定。</w:t>
            </w:r>
          </w:p>
          <w:p w14:paraId="05396EEE" w14:textId="77777777" w:rsidR="00F72175" w:rsidRPr="00D36A09" w:rsidRDefault="00F72175" w:rsidP="002B4937">
            <w:pPr>
              <w:snapToGrid w:val="0"/>
              <w:rPr>
                <w:rFonts w:ascii="Times New Roman" w:eastAsiaTheme="minorEastAsia" w:hAnsi="Times New Roman"/>
                <w:sz w:val="24"/>
                <w:szCs w:val="24"/>
              </w:rPr>
            </w:pPr>
          </w:p>
        </w:tc>
      </w:tr>
      <w:tr w:rsidR="00F72175" w:rsidRPr="00D36A09" w14:paraId="2EBC97EA" w14:textId="77777777" w:rsidTr="00995661">
        <w:trPr>
          <w:trHeight w:val="574"/>
          <w:jc w:val="center"/>
        </w:trPr>
        <w:tc>
          <w:tcPr>
            <w:tcW w:w="1555" w:type="dxa"/>
            <w:vMerge/>
            <w:vAlign w:val="center"/>
          </w:tcPr>
          <w:p w14:paraId="3E45142F" w14:textId="77777777" w:rsidR="00F72175" w:rsidRPr="00D36A09" w:rsidRDefault="00F72175" w:rsidP="002B4937">
            <w:pPr>
              <w:snapToGrid w:val="0"/>
              <w:rPr>
                <w:rFonts w:ascii="Times New Roman" w:eastAsiaTheme="minorEastAsia" w:hAnsi="Times New Roman"/>
                <w:sz w:val="24"/>
                <w:szCs w:val="24"/>
              </w:rPr>
            </w:pPr>
          </w:p>
        </w:tc>
        <w:tc>
          <w:tcPr>
            <w:tcW w:w="3543" w:type="dxa"/>
            <w:vAlign w:val="center"/>
          </w:tcPr>
          <w:p w14:paraId="7B2428E9" w14:textId="77777777" w:rsidR="00F72175" w:rsidRPr="00D36A09" w:rsidRDefault="00F72175" w:rsidP="002B4937">
            <w:pPr>
              <w:pStyle w:val="TableParagraph"/>
              <w:snapToGrid w:val="0"/>
              <w:jc w:val="both"/>
              <w:rPr>
                <w:rFonts w:ascii="Times New Roman" w:hAnsi="Times New Roman"/>
                <w:kern w:val="2"/>
                <w:sz w:val="24"/>
                <w:szCs w:val="24"/>
                <w:lang w:eastAsia="zh-CN"/>
              </w:rPr>
            </w:pPr>
            <w:r w:rsidRPr="00D36A09">
              <w:rPr>
                <w:rFonts w:ascii="Times New Roman" w:hAnsi="Times New Roman"/>
                <w:kern w:val="2"/>
                <w:sz w:val="24"/>
                <w:szCs w:val="24"/>
                <w:lang w:eastAsia="zh-CN"/>
              </w:rPr>
              <w:t>班长</w:t>
            </w:r>
            <w:r w:rsidRPr="00D36A09">
              <w:rPr>
                <w:rFonts w:ascii="Times New Roman" w:hAnsi="Times New Roman"/>
                <w:kern w:val="2"/>
                <w:sz w:val="24"/>
                <w:szCs w:val="24"/>
                <w:lang w:eastAsia="zh-CN"/>
              </w:rPr>
              <w:t>/</w:t>
            </w:r>
            <w:r w:rsidRPr="00D36A09">
              <w:rPr>
                <w:rFonts w:ascii="Times New Roman" w:hAnsi="Times New Roman"/>
                <w:kern w:val="2"/>
                <w:sz w:val="24"/>
                <w:szCs w:val="24"/>
                <w:lang w:eastAsia="zh-CN"/>
              </w:rPr>
              <w:t>团支书（要求连续任职至少满两年）</w:t>
            </w:r>
          </w:p>
        </w:tc>
        <w:tc>
          <w:tcPr>
            <w:tcW w:w="851" w:type="dxa"/>
          </w:tcPr>
          <w:p w14:paraId="35426AAE" w14:textId="77777777" w:rsidR="00F72175" w:rsidRPr="00D36A09" w:rsidRDefault="00F72175" w:rsidP="002B4937">
            <w:pPr>
              <w:snapToGrid w:val="0"/>
              <w:jc w:val="center"/>
              <w:rPr>
                <w:rFonts w:ascii="Times New Roman" w:eastAsiaTheme="minorEastAsia" w:hAnsi="Times New Roman"/>
                <w:sz w:val="24"/>
                <w:szCs w:val="24"/>
              </w:rPr>
            </w:pPr>
            <w:r w:rsidRPr="00D36A09">
              <w:rPr>
                <w:rFonts w:ascii="Times New Roman" w:eastAsiaTheme="minorEastAsia" w:hAnsi="Times New Roman" w:hint="eastAsia"/>
                <w:sz w:val="24"/>
                <w:szCs w:val="24"/>
              </w:rPr>
              <w:t>5</w:t>
            </w:r>
          </w:p>
        </w:tc>
        <w:tc>
          <w:tcPr>
            <w:tcW w:w="2268" w:type="dxa"/>
            <w:vMerge/>
          </w:tcPr>
          <w:p w14:paraId="50036EC0" w14:textId="77777777" w:rsidR="00F72175" w:rsidRPr="00D36A09" w:rsidRDefault="00F72175" w:rsidP="002B4937">
            <w:pPr>
              <w:snapToGrid w:val="0"/>
              <w:rPr>
                <w:rFonts w:ascii="Times New Roman" w:eastAsiaTheme="minorEastAsia" w:hAnsi="Times New Roman"/>
                <w:sz w:val="24"/>
                <w:szCs w:val="24"/>
              </w:rPr>
            </w:pPr>
          </w:p>
        </w:tc>
      </w:tr>
      <w:tr w:rsidR="00F72175" w:rsidRPr="00D36A09" w14:paraId="67D16FE5" w14:textId="77777777" w:rsidTr="00995661">
        <w:trPr>
          <w:trHeight w:val="412"/>
          <w:jc w:val="center"/>
        </w:trPr>
        <w:tc>
          <w:tcPr>
            <w:tcW w:w="1555" w:type="dxa"/>
            <w:vMerge/>
            <w:vAlign w:val="center"/>
          </w:tcPr>
          <w:p w14:paraId="141CAF85" w14:textId="77777777" w:rsidR="00F72175" w:rsidRPr="00D36A09" w:rsidRDefault="00F72175" w:rsidP="002B4937">
            <w:pPr>
              <w:snapToGrid w:val="0"/>
              <w:rPr>
                <w:rFonts w:ascii="Times New Roman" w:eastAsiaTheme="minorEastAsia" w:hAnsi="Times New Roman"/>
                <w:sz w:val="24"/>
                <w:szCs w:val="24"/>
              </w:rPr>
            </w:pPr>
          </w:p>
        </w:tc>
        <w:tc>
          <w:tcPr>
            <w:tcW w:w="3543" w:type="dxa"/>
            <w:vAlign w:val="center"/>
          </w:tcPr>
          <w:p w14:paraId="2B864E0B" w14:textId="77777777" w:rsidR="00F72175" w:rsidRPr="00D36A09" w:rsidRDefault="00F72175" w:rsidP="002B4937">
            <w:pPr>
              <w:pStyle w:val="TableParagraph"/>
              <w:snapToGrid w:val="0"/>
              <w:rPr>
                <w:rFonts w:ascii="Times New Roman" w:hAnsi="Times New Roman"/>
                <w:kern w:val="2"/>
                <w:sz w:val="24"/>
                <w:szCs w:val="24"/>
                <w:lang w:eastAsia="zh-CN"/>
              </w:rPr>
            </w:pPr>
            <w:r w:rsidRPr="00D36A09">
              <w:rPr>
                <w:rFonts w:ascii="Times New Roman" w:hAnsi="Times New Roman"/>
                <w:kern w:val="2"/>
                <w:sz w:val="24"/>
                <w:szCs w:val="24"/>
                <w:lang w:eastAsia="zh-CN"/>
              </w:rPr>
              <w:t>其他班委（要求连续任职至少满两年）</w:t>
            </w:r>
          </w:p>
        </w:tc>
        <w:tc>
          <w:tcPr>
            <w:tcW w:w="851" w:type="dxa"/>
          </w:tcPr>
          <w:p w14:paraId="5A6CD5D5" w14:textId="77777777" w:rsidR="00F72175" w:rsidRPr="00D36A09" w:rsidRDefault="00F72175" w:rsidP="002B4937">
            <w:pPr>
              <w:snapToGrid w:val="0"/>
              <w:jc w:val="center"/>
              <w:rPr>
                <w:rFonts w:ascii="Times New Roman" w:eastAsiaTheme="minorEastAsia" w:hAnsi="Times New Roman"/>
                <w:sz w:val="24"/>
                <w:szCs w:val="24"/>
              </w:rPr>
            </w:pPr>
            <w:r w:rsidRPr="00D36A09">
              <w:rPr>
                <w:rFonts w:ascii="Times New Roman" w:eastAsiaTheme="minorEastAsia" w:hAnsi="Times New Roman"/>
                <w:sz w:val="24"/>
                <w:szCs w:val="24"/>
              </w:rPr>
              <w:t>3</w:t>
            </w:r>
          </w:p>
        </w:tc>
        <w:tc>
          <w:tcPr>
            <w:tcW w:w="2268" w:type="dxa"/>
            <w:vMerge/>
          </w:tcPr>
          <w:p w14:paraId="1C54446B" w14:textId="77777777" w:rsidR="00F72175" w:rsidRPr="00D36A09" w:rsidRDefault="00F72175" w:rsidP="002B4937">
            <w:pPr>
              <w:snapToGrid w:val="0"/>
              <w:rPr>
                <w:rFonts w:ascii="Times New Roman" w:eastAsiaTheme="minorEastAsia" w:hAnsi="Times New Roman"/>
                <w:sz w:val="24"/>
                <w:szCs w:val="24"/>
              </w:rPr>
            </w:pPr>
          </w:p>
        </w:tc>
      </w:tr>
      <w:tr w:rsidR="00F72175" w:rsidRPr="00D36A09" w14:paraId="0BE081B5" w14:textId="77777777" w:rsidTr="00995661">
        <w:trPr>
          <w:jc w:val="center"/>
        </w:trPr>
        <w:tc>
          <w:tcPr>
            <w:tcW w:w="1555" w:type="dxa"/>
            <w:vMerge w:val="restart"/>
            <w:vAlign w:val="center"/>
          </w:tcPr>
          <w:p w14:paraId="68BE98C7" w14:textId="77777777" w:rsidR="00F72175" w:rsidRPr="00D36A09" w:rsidRDefault="00F72175" w:rsidP="002B4937">
            <w:pPr>
              <w:snapToGrid w:val="0"/>
              <w:rPr>
                <w:rFonts w:ascii="Times New Roman" w:eastAsiaTheme="minorEastAsia" w:hAnsi="Times New Roman"/>
                <w:sz w:val="24"/>
                <w:szCs w:val="24"/>
              </w:rPr>
            </w:pPr>
            <w:r w:rsidRPr="00D36A09">
              <w:rPr>
                <w:rFonts w:ascii="Times New Roman" w:eastAsiaTheme="minorEastAsia" w:hAnsi="Times New Roman" w:cstheme="minorBidi"/>
                <w:sz w:val="24"/>
                <w:szCs w:val="24"/>
              </w:rPr>
              <w:t>志愿服务</w:t>
            </w:r>
            <w:r w:rsidRPr="00D36A09">
              <w:rPr>
                <w:rFonts w:ascii="Times New Roman" w:eastAsiaTheme="minorEastAsia" w:hAnsi="Times New Roman" w:hint="eastAsia"/>
                <w:sz w:val="24"/>
                <w:szCs w:val="24"/>
              </w:rPr>
              <w:t>表彰、</w:t>
            </w:r>
            <w:r w:rsidRPr="00D36A09">
              <w:rPr>
                <w:rFonts w:ascii="Times New Roman" w:eastAsiaTheme="minorEastAsia" w:hAnsi="Times New Roman" w:cstheme="minorBidi"/>
                <w:sz w:val="24"/>
                <w:szCs w:val="24"/>
              </w:rPr>
              <w:t>获奖</w:t>
            </w:r>
          </w:p>
        </w:tc>
        <w:tc>
          <w:tcPr>
            <w:tcW w:w="3543" w:type="dxa"/>
            <w:vAlign w:val="center"/>
          </w:tcPr>
          <w:p w14:paraId="72F7FC68" w14:textId="77777777" w:rsidR="00F72175" w:rsidRPr="00D36A09" w:rsidRDefault="00F72175" w:rsidP="002B4937">
            <w:pPr>
              <w:snapToGrid w:val="0"/>
              <w:rPr>
                <w:rFonts w:ascii="Times New Roman" w:eastAsiaTheme="minorEastAsia" w:hAnsi="Times New Roman"/>
                <w:sz w:val="24"/>
                <w:szCs w:val="24"/>
              </w:rPr>
            </w:pPr>
            <w:r w:rsidRPr="00D36A09">
              <w:rPr>
                <w:rFonts w:ascii="Times New Roman" w:eastAsiaTheme="minorEastAsia" w:hAnsi="Times New Roman" w:hint="eastAsia"/>
                <w:sz w:val="24"/>
                <w:szCs w:val="24"/>
              </w:rPr>
              <w:t>国家级</w:t>
            </w:r>
          </w:p>
        </w:tc>
        <w:tc>
          <w:tcPr>
            <w:tcW w:w="851" w:type="dxa"/>
          </w:tcPr>
          <w:p w14:paraId="2E9B1420" w14:textId="77777777" w:rsidR="00F72175" w:rsidRPr="00D36A09" w:rsidRDefault="00F72175" w:rsidP="002B4937">
            <w:pPr>
              <w:snapToGrid w:val="0"/>
              <w:jc w:val="center"/>
              <w:rPr>
                <w:rFonts w:ascii="Times New Roman" w:eastAsiaTheme="minorEastAsia" w:hAnsi="Times New Roman"/>
                <w:sz w:val="24"/>
                <w:szCs w:val="24"/>
              </w:rPr>
            </w:pPr>
            <w:r w:rsidRPr="00D36A09">
              <w:rPr>
                <w:rFonts w:ascii="Times New Roman" w:eastAsiaTheme="minorEastAsia" w:hAnsi="Times New Roman" w:hint="eastAsia"/>
                <w:sz w:val="24"/>
                <w:szCs w:val="24"/>
              </w:rPr>
              <w:t>1</w:t>
            </w:r>
            <w:r w:rsidRPr="00D36A09">
              <w:rPr>
                <w:rFonts w:ascii="Times New Roman" w:eastAsiaTheme="minorEastAsia" w:hAnsi="Times New Roman"/>
                <w:sz w:val="24"/>
                <w:szCs w:val="24"/>
              </w:rPr>
              <w:t>0</w:t>
            </w:r>
          </w:p>
        </w:tc>
        <w:tc>
          <w:tcPr>
            <w:tcW w:w="2268" w:type="dxa"/>
            <w:vMerge/>
          </w:tcPr>
          <w:p w14:paraId="0E5FCA4C" w14:textId="77777777" w:rsidR="00F72175" w:rsidRPr="00D36A09" w:rsidRDefault="00F72175" w:rsidP="002B4937">
            <w:pPr>
              <w:snapToGrid w:val="0"/>
              <w:rPr>
                <w:rFonts w:ascii="Times New Roman" w:eastAsiaTheme="minorEastAsia" w:hAnsi="Times New Roman"/>
                <w:sz w:val="24"/>
                <w:szCs w:val="24"/>
              </w:rPr>
            </w:pPr>
          </w:p>
        </w:tc>
      </w:tr>
      <w:tr w:rsidR="00F72175" w:rsidRPr="00D36A09" w14:paraId="1DFC449D" w14:textId="77777777" w:rsidTr="00995661">
        <w:trPr>
          <w:jc w:val="center"/>
        </w:trPr>
        <w:tc>
          <w:tcPr>
            <w:tcW w:w="1555" w:type="dxa"/>
            <w:vMerge/>
            <w:vAlign w:val="center"/>
          </w:tcPr>
          <w:p w14:paraId="3EDCA3CB" w14:textId="77777777" w:rsidR="00F72175" w:rsidRPr="00D36A09" w:rsidRDefault="00F72175" w:rsidP="002B4937">
            <w:pPr>
              <w:snapToGrid w:val="0"/>
              <w:rPr>
                <w:rFonts w:ascii="Times New Roman" w:eastAsiaTheme="minorEastAsia" w:hAnsi="Times New Roman"/>
                <w:sz w:val="24"/>
                <w:szCs w:val="24"/>
              </w:rPr>
            </w:pPr>
          </w:p>
        </w:tc>
        <w:tc>
          <w:tcPr>
            <w:tcW w:w="3543" w:type="dxa"/>
            <w:vAlign w:val="center"/>
          </w:tcPr>
          <w:p w14:paraId="31846E93" w14:textId="77777777" w:rsidR="00F72175" w:rsidRPr="00D36A09" w:rsidRDefault="00F72175" w:rsidP="002B4937">
            <w:pPr>
              <w:snapToGrid w:val="0"/>
              <w:rPr>
                <w:rFonts w:ascii="Times New Roman" w:eastAsiaTheme="minorEastAsia" w:hAnsi="Times New Roman"/>
                <w:sz w:val="24"/>
                <w:szCs w:val="24"/>
              </w:rPr>
            </w:pPr>
            <w:r w:rsidRPr="00D36A09">
              <w:rPr>
                <w:rFonts w:ascii="Times New Roman" w:eastAsiaTheme="minorEastAsia" w:hAnsi="Times New Roman" w:hint="eastAsia"/>
                <w:sz w:val="24"/>
                <w:szCs w:val="24"/>
              </w:rPr>
              <w:t>省级</w:t>
            </w:r>
          </w:p>
        </w:tc>
        <w:tc>
          <w:tcPr>
            <w:tcW w:w="851" w:type="dxa"/>
          </w:tcPr>
          <w:p w14:paraId="4092D059" w14:textId="77777777" w:rsidR="00F72175" w:rsidRPr="00D36A09" w:rsidRDefault="00F72175" w:rsidP="002B4937">
            <w:pPr>
              <w:snapToGrid w:val="0"/>
              <w:jc w:val="center"/>
              <w:rPr>
                <w:rFonts w:ascii="Times New Roman" w:eastAsiaTheme="minorEastAsia" w:hAnsi="Times New Roman"/>
                <w:sz w:val="24"/>
                <w:szCs w:val="24"/>
              </w:rPr>
            </w:pPr>
            <w:r w:rsidRPr="00D36A09">
              <w:rPr>
                <w:rFonts w:ascii="Times New Roman" w:eastAsiaTheme="minorEastAsia" w:hAnsi="Times New Roman" w:hint="eastAsia"/>
                <w:sz w:val="24"/>
                <w:szCs w:val="24"/>
              </w:rPr>
              <w:t>8</w:t>
            </w:r>
          </w:p>
        </w:tc>
        <w:tc>
          <w:tcPr>
            <w:tcW w:w="2268" w:type="dxa"/>
            <w:vMerge/>
          </w:tcPr>
          <w:p w14:paraId="5B4FC318" w14:textId="77777777" w:rsidR="00F72175" w:rsidRPr="00D36A09" w:rsidRDefault="00F72175" w:rsidP="002B4937">
            <w:pPr>
              <w:snapToGrid w:val="0"/>
              <w:rPr>
                <w:rFonts w:ascii="Times New Roman" w:eastAsiaTheme="minorEastAsia" w:hAnsi="Times New Roman"/>
                <w:sz w:val="24"/>
                <w:szCs w:val="24"/>
              </w:rPr>
            </w:pPr>
          </w:p>
        </w:tc>
      </w:tr>
      <w:tr w:rsidR="00F72175" w:rsidRPr="00D36A09" w14:paraId="780C3C74" w14:textId="77777777" w:rsidTr="00995661">
        <w:trPr>
          <w:jc w:val="center"/>
        </w:trPr>
        <w:tc>
          <w:tcPr>
            <w:tcW w:w="1555" w:type="dxa"/>
            <w:vMerge/>
            <w:vAlign w:val="center"/>
          </w:tcPr>
          <w:p w14:paraId="71E10D27" w14:textId="77777777" w:rsidR="00F72175" w:rsidRPr="00D36A09" w:rsidRDefault="00F72175" w:rsidP="002B4937">
            <w:pPr>
              <w:snapToGrid w:val="0"/>
              <w:rPr>
                <w:rFonts w:ascii="Times New Roman" w:eastAsiaTheme="minorEastAsia" w:hAnsi="Times New Roman"/>
                <w:sz w:val="24"/>
                <w:szCs w:val="24"/>
              </w:rPr>
            </w:pPr>
          </w:p>
        </w:tc>
        <w:tc>
          <w:tcPr>
            <w:tcW w:w="3543" w:type="dxa"/>
          </w:tcPr>
          <w:p w14:paraId="61C2945E" w14:textId="77777777" w:rsidR="00F72175" w:rsidRPr="00D36A09" w:rsidRDefault="00F72175" w:rsidP="002B4937">
            <w:pPr>
              <w:snapToGrid w:val="0"/>
              <w:rPr>
                <w:rFonts w:ascii="Times New Roman" w:eastAsiaTheme="minorEastAsia" w:hAnsi="Times New Roman"/>
                <w:sz w:val="24"/>
                <w:szCs w:val="24"/>
              </w:rPr>
            </w:pPr>
            <w:r w:rsidRPr="00D36A09">
              <w:rPr>
                <w:rFonts w:ascii="Times New Roman" w:eastAsiaTheme="minorEastAsia" w:hAnsi="Times New Roman" w:hint="eastAsia"/>
                <w:sz w:val="24"/>
                <w:szCs w:val="24"/>
              </w:rPr>
              <w:t>校级（市级等同于校级）</w:t>
            </w:r>
          </w:p>
        </w:tc>
        <w:tc>
          <w:tcPr>
            <w:tcW w:w="851" w:type="dxa"/>
          </w:tcPr>
          <w:p w14:paraId="00C2B617" w14:textId="77777777" w:rsidR="00F72175" w:rsidRPr="00D36A09" w:rsidRDefault="00F72175" w:rsidP="002B4937">
            <w:pPr>
              <w:snapToGrid w:val="0"/>
              <w:jc w:val="center"/>
              <w:rPr>
                <w:rFonts w:ascii="Times New Roman" w:eastAsiaTheme="minorEastAsia" w:hAnsi="Times New Roman"/>
                <w:sz w:val="24"/>
                <w:szCs w:val="24"/>
              </w:rPr>
            </w:pPr>
            <w:r w:rsidRPr="00D36A09">
              <w:rPr>
                <w:rFonts w:ascii="Times New Roman" w:eastAsiaTheme="minorEastAsia" w:hAnsi="Times New Roman" w:hint="eastAsia"/>
                <w:sz w:val="24"/>
                <w:szCs w:val="24"/>
              </w:rPr>
              <w:t>5</w:t>
            </w:r>
          </w:p>
        </w:tc>
        <w:tc>
          <w:tcPr>
            <w:tcW w:w="2268" w:type="dxa"/>
            <w:vMerge/>
          </w:tcPr>
          <w:p w14:paraId="48D03EF6" w14:textId="77777777" w:rsidR="00F72175" w:rsidRPr="00D36A09" w:rsidRDefault="00F72175" w:rsidP="002B4937">
            <w:pPr>
              <w:snapToGrid w:val="0"/>
              <w:rPr>
                <w:rFonts w:ascii="Times New Roman" w:eastAsiaTheme="minorEastAsia" w:hAnsi="Times New Roman"/>
                <w:sz w:val="24"/>
                <w:szCs w:val="24"/>
              </w:rPr>
            </w:pPr>
          </w:p>
        </w:tc>
      </w:tr>
      <w:tr w:rsidR="00F72175" w:rsidRPr="00D36A09" w14:paraId="3217F5BE" w14:textId="77777777" w:rsidTr="00995661">
        <w:trPr>
          <w:jc w:val="center"/>
        </w:trPr>
        <w:tc>
          <w:tcPr>
            <w:tcW w:w="1555" w:type="dxa"/>
            <w:vMerge w:val="restart"/>
            <w:vAlign w:val="center"/>
          </w:tcPr>
          <w:p w14:paraId="087838B0" w14:textId="77777777" w:rsidR="00F72175" w:rsidRPr="00D36A09" w:rsidRDefault="00F72175" w:rsidP="002B4937">
            <w:pPr>
              <w:snapToGrid w:val="0"/>
              <w:rPr>
                <w:rFonts w:ascii="Times New Roman" w:eastAsiaTheme="minorEastAsia" w:hAnsi="Times New Roman"/>
                <w:sz w:val="24"/>
                <w:szCs w:val="24"/>
              </w:rPr>
            </w:pPr>
            <w:r w:rsidRPr="00D36A09">
              <w:rPr>
                <w:rFonts w:ascii="Times New Roman" w:eastAsiaTheme="minorEastAsia" w:hAnsi="Times New Roman" w:cstheme="minorBidi"/>
                <w:sz w:val="24"/>
                <w:szCs w:val="24"/>
              </w:rPr>
              <w:t>志愿服务时</w:t>
            </w:r>
            <w:r w:rsidRPr="00D36A09">
              <w:rPr>
                <w:rFonts w:ascii="Times New Roman" w:eastAsiaTheme="minorEastAsia" w:hAnsi="Times New Roman" w:cstheme="minorBidi" w:hint="eastAsia"/>
                <w:sz w:val="24"/>
                <w:szCs w:val="24"/>
              </w:rPr>
              <w:t>长</w:t>
            </w:r>
          </w:p>
        </w:tc>
        <w:tc>
          <w:tcPr>
            <w:tcW w:w="3543" w:type="dxa"/>
          </w:tcPr>
          <w:p w14:paraId="072365DF" w14:textId="5F8AD3F2" w:rsidR="00F72175" w:rsidRPr="00D36A09" w:rsidRDefault="00F72175" w:rsidP="002B4937">
            <w:pPr>
              <w:snapToGrid w:val="0"/>
              <w:rPr>
                <w:rFonts w:ascii="Times New Roman" w:eastAsiaTheme="minorEastAsia" w:hAnsi="Times New Roman"/>
                <w:sz w:val="24"/>
                <w:szCs w:val="24"/>
              </w:rPr>
            </w:pPr>
            <w:r w:rsidRPr="00D36A09">
              <w:rPr>
                <w:rFonts w:ascii="Times New Roman" w:eastAsiaTheme="minorEastAsia" w:hAnsi="Times New Roman" w:hint="eastAsia"/>
                <w:sz w:val="24"/>
                <w:szCs w:val="24"/>
              </w:rPr>
              <w:t>年均时长</w:t>
            </w:r>
            <w:r w:rsidRPr="00D36A09">
              <w:rPr>
                <w:rFonts w:ascii="Times New Roman" w:eastAsiaTheme="minorEastAsia" w:hAnsi="Times New Roman"/>
                <w:sz w:val="24"/>
                <w:szCs w:val="24"/>
              </w:rPr>
              <w:t>120</w:t>
            </w:r>
            <w:r w:rsidRPr="00D36A09">
              <w:rPr>
                <w:rFonts w:ascii="Times New Roman" w:eastAsiaTheme="minorEastAsia" w:hAnsi="Times New Roman" w:hint="eastAsia"/>
                <w:sz w:val="24"/>
                <w:szCs w:val="24"/>
              </w:rPr>
              <w:t>小时</w:t>
            </w:r>
            <w:r w:rsidR="009931AC" w:rsidRPr="00D36A09">
              <w:rPr>
                <w:rFonts w:ascii="Times New Roman" w:eastAsiaTheme="minorEastAsia" w:hAnsi="Times New Roman" w:hint="eastAsia"/>
                <w:sz w:val="24"/>
                <w:szCs w:val="24"/>
              </w:rPr>
              <w:t>及</w:t>
            </w:r>
            <w:r w:rsidRPr="00D36A09">
              <w:rPr>
                <w:rFonts w:ascii="Times New Roman" w:eastAsiaTheme="minorEastAsia" w:hAnsi="Times New Roman" w:hint="eastAsia"/>
                <w:sz w:val="24"/>
                <w:szCs w:val="24"/>
              </w:rPr>
              <w:t>以上</w:t>
            </w:r>
          </w:p>
        </w:tc>
        <w:tc>
          <w:tcPr>
            <w:tcW w:w="851" w:type="dxa"/>
          </w:tcPr>
          <w:p w14:paraId="7407DCBF" w14:textId="77777777" w:rsidR="00F72175" w:rsidRPr="00D36A09" w:rsidRDefault="00F72175" w:rsidP="002B4937">
            <w:pPr>
              <w:snapToGrid w:val="0"/>
              <w:jc w:val="center"/>
              <w:rPr>
                <w:rFonts w:ascii="Times New Roman" w:eastAsiaTheme="minorEastAsia" w:hAnsi="Times New Roman"/>
                <w:sz w:val="24"/>
                <w:szCs w:val="24"/>
              </w:rPr>
            </w:pPr>
            <w:r w:rsidRPr="00D36A09">
              <w:rPr>
                <w:rFonts w:ascii="Times New Roman" w:eastAsiaTheme="minorEastAsia" w:hAnsi="Times New Roman"/>
                <w:sz w:val="24"/>
                <w:szCs w:val="24"/>
              </w:rPr>
              <w:t>10</w:t>
            </w:r>
          </w:p>
        </w:tc>
        <w:tc>
          <w:tcPr>
            <w:tcW w:w="2268" w:type="dxa"/>
            <w:vMerge/>
          </w:tcPr>
          <w:p w14:paraId="6CAC8930" w14:textId="77777777" w:rsidR="00F72175" w:rsidRPr="00D36A09" w:rsidRDefault="00F72175" w:rsidP="002B4937">
            <w:pPr>
              <w:snapToGrid w:val="0"/>
              <w:rPr>
                <w:rFonts w:ascii="Times New Roman" w:eastAsiaTheme="minorEastAsia" w:hAnsi="Times New Roman"/>
                <w:sz w:val="24"/>
                <w:szCs w:val="24"/>
              </w:rPr>
            </w:pPr>
          </w:p>
        </w:tc>
      </w:tr>
      <w:tr w:rsidR="00F72175" w:rsidRPr="00D36A09" w14:paraId="3FF96F53" w14:textId="77777777" w:rsidTr="00995661">
        <w:trPr>
          <w:jc w:val="center"/>
        </w:trPr>
        <w:tc>
          <w:tcPr>
            <w:tcW w:w="1555" w:type="dxa"/>
            <w:vMerge/>
            <w:vAlign w:val="center"/>
          </w:tcPr>
          <w:p w14:paraId="5C3B44E0" w14:textId="77777777" w:rsidR="00F72175" w:rsidRPr="00D36A09" w:rsidRDefault="00F72175" w:rsidP="002B4937">
            <w:pPr>
              <w:snapToGrid w:val="0"/>
              <w:rPr>
                <w:rFonts w:ascii="Times New Roman" w:eastAsiaTheme="minorEastAsia" w:hAnsi="Times New Roman" w:cstheme="minorBidi"/>
                <w:sz w:val="24"/>
                <w:szCs w:val="24"/>
              </w:rPr>
            </w:pPr>
          </w:p>
        </w:tc>
        <w:tc>
          <w:tcPr>
            <w:tcW w:w="3543" w:type="dxa"/>
          </w:tcPr>
          <w:p w14:paraId="68CE30D2" w14:textId="7265B52A" w:rsidR="00F72175" w:rsidRPr="00D36A09" w:rsidRDefault="00995661" w:rsidP="00995661">
            <w:pPr>
              <w:snapToGrid w:val="0"/>
              <w:rPr>
                <w:rFonts w:ascii="Times New Roman" w:eastAsiaTheme="minorEastAsia" w:hAnsi="Times New Roman"/>
                <w:sz w:val="24"/>
                <w:szCs w:val="24"/>
              </w:rPr>
            </w:pPr>
            <w:r w:rsidRPr="00D36A09">
              <w:rPr>
                <w:rFonts w:ascii="Times New Roman" w:eastAsiaTheme="minorEastAsia" w:hAnsi="Times New Roman"/>
                <w:sz w:val="24"/>
                <w:szCs w:val="24"/>
              </w:rPr>
              <w:t>80</w:t>
            </w:r>
            <w:r w:rsidRPr="00D36A09">
              <w:rPr>
                <w:rFonts w:ascii="Times New Roman" w:eastAsiaTheme="minorEastAsia" w:hAnsi="Times New Roman"/>
                <w:sz w:val="24"/>
                <w:szCs w:val="24"/>
              </w:rPr>
              <w:t>小时</w:t>
            </w:r>
            <w:r w:rsidR="009931AC" w:rsidRPr="00D36A09">
              <w:rPr>
                <w:rFonts w:ascii="Times New Roman" w:hAnsi="Times New Roman" w:cs="Times New Roman"/>
                <w:color w:val="333333"/>
                <w:sz w:val="24"/>
                <w:szCs w:val="24"/>
                <w:shd w:val="clear" w:color="auto" w:fill="FFFFFF"/>
              </w:rPr>
              <w:t>≤</w:t>
            </w:r>
            <w:r w:rsidRPr="00D36A09">
              <w:rPr>
                <w:rFonts w:ascii="Times New Roman" w:eastAsiaTheme="minorEastAsia" w:hAnsi="Times New Roman" w:hint="eastAsia"/>
                <w:sz w:val="24"/>
                <w:szCs w:val="24"/>
              </w:rPr>
              <w:t>年均时长</w:t>
            </w:r>
            <w:r w:rsidRPr="00D36A09">
              <w:rPr>
                <w:rFonts w:ascii="Times New Roman" w:eastAsiaTheme="minorEastAsia" w:hAnsi="Times New Roman" w:cs="Times New Roman"/>
                <w:sz w:val="24"/>
                <w:szCs w:val="24"/>
              </w:rPr>
              <w:t>&lt;</w:t>
            </w:r>
            <w:r w:rsidRPr="00D36A09">
              <w:rPr>
                <w:rFonts w:ascii="Times New Roman" w:eastAsiaTheme="minorEastAsia" w:hAnsi="Times New Roman"/>
                <w:sz w:val="24"/>
                <w:szCs w:val="24"/>
              </w:rPr>
              <w:t>120</w:t>
            </w:r>
            <w:r w:rsidRPr="00D36A09">
              <w:rPr>
                <w:rFonts w:ascii="Times New Roman" w:eastAsiaTheme="minorEastAsia" w:hAnsi="Times New Roman" w:hint="eastAsia"/>
                <w:sz w:val="24"/>
                <w:szCs w:val="24"/>
              </w:rPr>
              <w:t>小时</w:t>
            </w:r>
          </w:p>
        </w:tc>
        <w:tc>
          <w:tcPr>
            <w:tcW w:w="851" w:type="dxa"/>
          </w:tcPr>
          <w:p w14:paraId="4933D443" w14:textId="77777777" w:rsidR="00F72175" w:rsidRPr="00D36A09" w:rsidRDefault="00F72175" w:rsidP="002B4937">
            <w:pPr>
              <w:snapToGrid w:val="0"/>
              <w:jc w:val="center"/>
              <w:rPr>
                <w:rFonts w:ascii="Times New Roman" w:eastAsiaTheme="minorEastAsia" w:hAnsi="Times New Roman"/>
                <w:sz w:val="24"/>
                <w:szCs w:val="24"/>
              </w:rPr>
            </w:pPr>
            <w:r w:rsidRPr="00D36A09">
              <w:rPr>
                <w:rFonts w:ascii="Times New Roman" w:eastAsiaTheme="minorEastAsia" w:hAnsi="Times New Roman" w:hint="eastAsia"/>
                <w:sz w:val="24"/>
                <w:szCs w:val="24"/>
              </w:rPr>
              <w:t>8</w:t>
            </w:r>
          </w:p>
        </w:tc>
        <w:tc>
          <w:tcPr>
            <w:tcW w:w="2268" w:type="dxa"/>
            <w:vMerge/>
          </w:tcPr>
          <w:p w14:paraId="6462DE5D" w14:textId="77777777" w:rsidR="00F72175" w:rsidRPr="00D36A09" w:rsidRDefault="00F72175" w:rsidP="002B4937">
            <w:pPr>
              <w:snapToGrid w:val="0"/>
              <w:rPr>
                <w:rFonts w:ascii="Times New Roman" w:eastAsiaTheme="minorEastAsia" w:hAnsi="Times New Roman"/>
                <w:sz w:val="24"/>
                <w:szCs w:val="24"/>
              </w:rPr>
            </w:pPr>
          </w:p>
        </w:tc>
      </w:tr>
      <w:tr w:rsidR="00F72175" w:rsidRPr="00D36A09" w14:paraId="2268C082" w14:textId="77777777" w:rsidTr="00995661">
        <w:trPr>
          <w:jc w:val="center"/>
        </w:trPr>
        <w:tc>
          <w:tcPr>
            <w:tcW w:w="1555" w:type="dxa"/>
            <w:vMerge/>
          </w:tcPr>
          <w:p w14:paraId="5F309F50" w14:textId="77777777" w:rsidR="00F72175" w:rsidRPr="00D36A09" w:rsidRDefault="00F72175" w:rsidP="002B4937">
            <w:pPr>
              <w:snapToGrid w:val="0"/>
              <w:rPr>
                <w:rFonts w:ascii="Times New Roman" w:eastAsiaTheme="minorEastAsia" w:hAnsi="Times New Roman"/>
                <w:sz w:val="24"/>
                <w:szCs w:val="24"/>
              </w:rPr>
            </w:pPr>
          </w:p>
        </w:tc>
        <w:tc>
          <w:tcPr>
            <w:tcW w:w="3543" w:type="dxa"/>
          </w:tcPr>
          <w:p w14:paraId="675CA9EF" w14:textId="186E9BDD" w:rsidR="00F72175" w:rsidRPr="00D36A09" w:rsidRDefault="00995661" w:rsidP="00995661">
            <w:pPr>
              <w:snapToGrid w:val="0"/>
              <w:rPr>
                <w:rFonts w:ascii="Times New Roman" w:eastAsiaTheme="minorEastAsia" w:hAnsi="Times New Roman"/>
                <w:sz w:val="24"/>
                <w:szCs w:val="24"/>
              </w:rPr>
            </w:pPr>
            <w:r w:rsidRPr="00D36A09">
              <w:rPr>
                <w:rFonts w:ascii="Times New Roman" w:eastAsiaTheme="minorEastAsia" w:hAnsi="Times New Roman"/>
                <w:sz w:val="24"/>
                <w:szCs w:val="24"/>
              </w:rPr>
              <w:t>50</w:t>
            </w:r>
            <w:r w:rsidRPr="00D36A09">
              <w:rPr>
                <w:rFonts w:ascii="Times New Roman" w:eastAsiaTheme="minorEastAsia" w:hAnsi="Times New Roman"/>
                <w:sz w:val="24"/>
                <w:szCs w:val="24"/>
              </w:rPr>
              <w:t>小时</w:t>
            </w:r>
            <w:r w:rsidR="0064748C" w:rsidRPr="00D36A09">
              <w:rPr>
                <w:rFonts w:ascii="Times New Roman" w:hAnsi="Times New Roman" w:cs="Times New Roman"/>
                <w:color w:val="333333"/>
                <w:sz w:val="24"/>
                <w:szCs w:val="24"/>
                <w:shd w:val="clear" w:color="auto" w:fill="FFFFFF"/>
              </w:rPr>
              <w:t>≤</w:t>
            </w:r>
            <w:r w:rsidRPr="00D36A09">
              <w:rPr>
                <w:rFonts w:ascii="Times New Roman" w:eastAsiaTheme="minorEastAsia" w:hAnsi="Times New Roman" w:hint="eastAsia"/>
                <w:sz w:val="24"/>
                <w:szCs w:val="24"/>
              </w:rPr>
              <w:t>年均时长</w:t>
            </w:r>
            <w:r w:rsidRPr="00D36A09">
              <w:rPr>
                <w:rFonts w:ascii="Times New Roman" w:eastAsiaTheme="minorEastAsia" w:hAnsi="Times New Roman" w:cs="Times New Roman"/>
                <w:sz w:val="24"/>
                <w:szCs w:val="24"/>
              </w:rPr>
              <w:t>&lt;</w:t>
            </w:r>
            <w:r w:rsidRPr="00D36A09">
              <w:rPr>
                <w:rFonts w:ascii="Times New Roman" w:eastAsiaTheme="minorEastAsia" w:hAnsi="Times New Roman"/>
                <w:sz w:val="24"/>
                <w:szCs w:val="24"/>
              </w:rPr>
              <w:t>80</w:t>
            </w:r>
            <w:r w:rsidRPr="00D36A09">
              <w:rPr>
                <w:rFonts w:ascii="Times New Roman" w:eastAsiaTheme="minorEastAsia" w:hAnsi="Times New Roman" w:hint="eastAsia"/>
                <w:sz w:val="24"/>
                <w:szCs w:val="24"/>
              </w:rPr>
              <w:t>小时</w:t>
            </w:r>
          </w:p>
        </w:tc>
        <w:tc>
          <w:tcPr>
            <w:tcW w:w="851" w:type="dxa"/>
          </w:tcPr>
          <w:p w14:paraId="68F028E9" w14:textId="77777777" w:rsidR="00F72175" w:rsidRPr="00D36A09" w:rsidRDefault="00F72175" w:rsidP="002B4937">
            <w:pPr>
              <w:snapToGrid w:val="0"/>
              <w:jc w:val="center"/>
              <w:rPr>
                <w:rFonts w:ascii="Times New Roman" w:eastAsiaTheme="minorEastAsia" w:hAnsi="Times New Roman"/>
                <w:sz w:val="24"/>
                <w:szCs w:val="24"/>
              </w:rPr>
            </w:pPr>
            <w:r w:rsidRPr="00D36A09">
              <w:rPr>
                <w:rFonts w:ascii="Times New Roman" w:eastAsiaTheme="minorEastAsia" w:hAnsi="Times New Roman"/>
                <w:sz w:val="24"/>
                <w:szCs w:val="24"/>
              </w:rPr>
              <w:t>6</w:t>
            </w:r>
          </w:p>
        </w:tc>
        <w:tc>
          <w:tcPr>
            <w:tcW w:w="2268" w:type="dxa"/>
            <w:vMerge/>
          </w:tcPr>
          <w:p w14:paraId="605E72D8" w14:textId="77777777" w:rsidR="00F72175" w:rsidRPr="00D36A09" w:rsidRDefault="00F72175" w:rsidP="002B4937">
            <w:pPr>
              <w:snapToGrid w:val="0"/>
              <w:rPr>
                <w:rFonts w:ascii="Times New Roman" w:eastAsiaTheme="minorEastAsia" w:hAnsi="Times New Roman"/>
                <w:sz w:val="24"/>
                <w:szCs w:val="24"/>
              </w:rPr>
            </w:pPr>
          </w:p>
        </w:tc>
      </w:tr>
      <w:tr w:rsidR="00F72175" w:rsidRPr="00D36A09" w14:paraId="69198F96" w14:textId="77777777" w:rsidTr="00995661">
        <w:trPr>
          <w:jc w:val="center"/>
        </w:trPr>
        <w:tc>
          <w:tcPr>
            <w:tcW w:w="1555" w:type="dxa"/>
            <w:vMerge/>
          </w:tcPr>
          <w:p w14:paraId="27ADEE41" w14:textId="77777777" w:rsidR="00F72175" w:rsidRPr="00D36A09" w:rsidRDefault="00F72175" w:rsidP="002B4937">
            <w:pPr>
              <w:snapToGrid w:val="0"/>
              <w:rPr>
                <w:rFonts w:ascii="Times New Roman" w:eastAsiaTheme="minorEastAsia" w:hAnsi="Times New Roman"/>
                <w:sz w:val="24"/>
                <w:szCs w:val="24"/>
              </w:rPr>
            </w:pPr>
          </w:p>
        </w:tc>
        <w:tc>
          <w:tcPr>
            <w:tcW w:w="3543" w:type="dxa"/>
          </w:tcPr>
          <w:p w14:paraId="569A01D6" w14:textId="48176921" w:rsidR="00F72175" w:rsidRPr="00D36A09" w:rsidRDefault="0064748C" w:rsidP="0064748C">
            <w:pPr>
              <w:snapToGrid w:val="0"/>
              <w:rPr>
                <w:rFonts w:ascii="Times New Roman" w:eastAsiaTheme="minorEastAsia" w:hAnsi="Times New Roman"/>
                <w:sz w:val="24"/>
                <w:szCs w:val="24"/>
              </w:rPr>
            </w:pPr>
            <w:r w:rsidRPr="00D36A09">
              <w:rPr>
                <w:rFonts w:ascii="Times New Roman" w:eastAsiaTheme="minorEastAsia" w:hAnsi="Times New Roman"/>
                <w:sz w:val="24"/>
                <w:szCs w:val="24"/>
              </w:rPr>
              <w:t>20</w:t>
            </w:r>
            <w:r w:rsidRPr="00D36A09">
              <w:rPr>
                <w:rFonts w:ascii="Times New Roman" w:eastAsiaTheme="minorEastAsia" w:hAnsi="Times New Roman" w:hint="eastAsia"/>
                <w:sz w:val="24"/>
                <w:szCs w:val="24"/>
              </w:rPr>
              <w:t>小时</w:t>
            </w:r>
            <w:r w:rsidRPr="00D36A09">
              <w:rPr>
                <w:rFonts w:ascii="Times New Roman" w:hAnsi="Times New Roman" w:cs="Times New Roman"/>
                <w:color w:val="333333"/>
                <w:sz w:val="24"/>
                <w:szCs w:val="24"/>
                <w:shd w:val="clear" w:color="auto" w:fill="FFFFFF"/>
              </w:rPr>
              <w:t>≤</w:t>
            </w:r>
            <w:r w:rsidR="00F72175" w:rsidRPr="00D36A09">
              <w:rPr>
                <w:rFonts w:ascii="Times New Roman" w:eastAsiaTheme="minorEastAsia" w:hAnsi="Times New Roman" w:hint="eastAsia"/>
                <w:sz w:val="24"/>
                <w:szCs w:val="24"/>
              </w:rPr>
              <w:t>年均时长</w:t>
            </w:r>
            <w:r w:rsidR="00995661" w:rsidRPr="00D36A09">
              <w:rPr>
                <w:rFonts w:ascii="Times New Roman" w:eastAsiaTheme="minorEastAsia" w:hAnsi="Times New Roman" w:cs="Times New Roman"/>
                <w:sz w:val="24"/>
                <w:szCs w:val="24"/>
              </w:rPr>
              <w:t>&lt;</w:t>
            </w:r>
            <w:r w:rsidRPr="00D36A09">
              <w:rPr>
                <w:rFonts w:ascii="Times New Roman" w:eastAsiaTheme="minorEastAsia" w:hAnsi="Times New Roman"/>
                <w:sz w:val="24"/>
                <w:szCs w:val="24"/>
              </w:rPr>
              <w:t>5</w:t>
            </w:r>
            <w:r w:rsidR="00F72175" w:rsidRPr="00D36A09">
              <w:rPr>
                <w:rFonts w:ascii="Times New Roman" w:eastAsiaTheme="minorEastAsia" w:hAnsi="Times New Roman"/>
                <w:sz w:val="24"/>
                <w:szCs w:val="24"/>
              </w:rPr>
              <w:t>0</w:t>
            </w:r>
            <w:r w:rsidR="00F72175" w:rsidRPr="00D36A09">
              <w:rPr>
                <w:rFonts w:ascii="Times New Roman" w:eastAsiaTheme="minorEastAsia" w:hAnsi="Times New Roman" w:hint="eastAsia"/>
                <w:sz w:val="24"/>
                <w:szCs w:val="24"/>
              </w:rPr>
              <w:t>小时</w:t>
            </w:r>
          </w:p>
        </w:tc>
        <w:tc>
          <w:tcPr>
            <w:tcW w:w="851" w:type="dxa"/>
          </w:tcPr>
          <w:p w14:paraId="6D4560DB" w14:textId="77777777" w:rsidR="00F72175" w:rsidRPr="00D36A09" w:rsidRDefault="00F72175" w:rsidP="002B4937">
            <w:pPr>
              <w:snapToGrid w:val="0"/>
              <w:jc w:val="center"/>
              <w:rPr>
                <w:rFonts w:ascii="Times New Roman" w:eastAsiaTheme="minorEastAsia" w:hAnsi="Times New Roman"/>
                <w:sz w:val="24"/>
                <w:szCs w:val="24"/>
              </w:rPr>
            </w:pPr>
            <w:r w:rsidRPr="00D36A09">
              <w:rPr>
                <w:rFonts w:ascii="Times New Roman" w:eastAsiaTheme="minorEastAsia" w:hAnsi="Times New Roman" w:hint="eastAsia"/>
                <w:sz w:val="24"/>
                <w:szCs w:val="24"/>
              </w:rPr>
              <w:t>4</w:t>
            </w:r>
          </w:p>
        </w:tc>
        <w:tc>
          <w:tcPr>
            <w:tcW w:w="2268" w:type="dxa"/>
            <w:vMerge/>
          </w:tcPr>
          <w:p w14:paraId="19A1A3E7" w14:textId="77777777" w:rsidR="00F72175" w:rsidRPr="00D36A09" w:rsidRDefault="00F72175" w:rsidP="002B4937">
            <w:pPr>
              <w:snapToGrid w:val="0"/>
              <w:rPr>
                <w:rFonts w:ascii="Times New Roman" w:eastAsiaTheme="minorEastAsia" w:hAnsi="Times New Roman"/>
                <w:sz w:val="24"/>
                <w:szCs w:val="24"/>
              </w:rPr>
            </w:pPr>
          </w:p>
        </w:tc>
      </w:tr>
    </w:tbl>
    <w:p w14:paraId="14A64FF3" w14:textId="77777777" w:rsidR="00D65A9C" w:rsidRPr="00D36A09" w:rsidRDefault="00D65A9C" w:rsidP="002B4937">
      <w:pPr>
        <w:snapToGrid w:val="0"/>
        <w:rPr>
          <w:rFonts w:ascii="Times New Roman" w:eastAsiaTheme="minorEastAsia" w:hAnsi="Times New Roman"/>
          <w:sz w:val="24"/>
          <w:szCs w:val="24"/>
        </w:rPr>
      </w:pPr>
    </w:p>
    <w:p w14:paraId="677E0F94" w14:textId="77777777" w:rsidR="00D65A9C" w:rsidRPr="00D36A09" w:rsidRDefault="006B422C" w:rsidP="002B4937">
      <w:pPr>
        <w:pStyle w:val="a8"/>
        <w:snapToGrid w:val="0"/>
        <w:spacing w:before="0" w:beforeAutospacing="0" w:after="0" w:afterAutospacing="0"/>
        <w:rPr>
          <w:rFonts w:ascii="Times New Roman" w:eastAsiaTheme="minorEastAsia" w:hAnsi="Times New Roman"/>
          <w:b/>
        </w:rPr>
      </w:pPr>
      <w:r w:rsidRPr="00D36A09">
        <w:rPr>
          <w:rFonts w:ascii="Times New Roman" w:eastAsiaTheme="minorEastAsia" w:hAnsi="Times New Roman" w:hint="eastAsia"/>
          <w:b/>
        </w:rPr>
        <w:t>国际组织实习（最高</w:t>
      </w:r>
      <w:r w:rsidRPr="00D36A09">
        <w:rPr>
          <w:rFonts w:ascii="Times New Roman" w:eastAsiaTheme="minorEastAsia" w:hAnsi="Times New Roman"/>
          <w:b/>
        </w:rPr>
        <w:t>10</w:t>
      </w:r>
      <w:r w:rsidRPr="00D36A09">
        <w:rPr>
          <w:rFonts w:ascii="Times New Roman" w:eastAsiaTheme="minorEastAsia" w:hAnsi="Times New Roman" w:hint="eastAsia"/>
          <w:b/>
        </w:rPr>
        <w:t>分）</w:t>
      </w:r>
    </w:p>
    <w:tbl>
      <w:tblPr>
        <w:tblStyle w:val="aa"/>
        <w:tblW w:w="8217" w:type="dxa"/>
        <w:jc w:val="center"/>
        <w:tblLayout w:type="fixed"/>
        <w:tblLook w:val="04A0" w:firstRow="1" w:lastRow="0" w:firstColumn="1" w:lastColumn="0" w:noHBand="0" w:noVBand="1"/>
      </w:tblPr>
      <w:tblGrid>
        <w:gridCol w:w="2972"/>
        <w:gridCol w:w="851"/>
        <w:gridCol w:w="4394"/>
      </w:tblGrid>
      <w:tr w:rsidR="00F06AD0" w:rsidRPr="00D36A09" w14:paraId="5B21F089" w14:textId="77777777" w:rsidTr="009B2576">
        <w:trPr>
          <w:trHeight w:val="422"/>
          <w:jc w:val="center"/>
        </w:trPr>
        <w:tc>
          <w:tcPr>
            <w:tcW w:w="2972" w:type="dxa"/>
            <w:vAlign w:val="center"/>
          </w:tcPr>
          <w:p w14:paraId="6A287D86"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b/>
              </w:rPr>
            </w:pPr>
            <w:r w:rsidRPr="00D36A09">
              <w:rPr>
                <w:rFonts w:ascii="Times New Roman" w:eastAsiaTheme="minorEastAsia" w:hAnsi="Times New Roman" w:hint="eastAsia"/>
                <w:b/>
              </w:rPr>
              <w:t>国际组织实习时间</w:t>
            </w:r>
          </w:p>
        </w:tc>
        <w:tc>
          <w:tcPr>
            <w:tcW w:w="851" w:type="dxa"/>
            <w:vAlign w:val="center"/>
          </w:tcPr>
          <w:p w14:paraId="2E6478F0"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b/>
              </w:rPr>
            </w:pPr>
            <w:r w:rsidRPr="00D36A09">
              <w:rPr>
                <w:rFonts w:ascii="Times New Roman" w:eastAsiaTheme="minorEastAsia" w:hAnsi="Times New Roman" w:hint="eastAsia"/>
                <w:b/>
              </w:rPr>
              <w:t>得分</w:t>
            </w:r>
          </w:p>
        </w:tc>
        <w:tc>
          <w:tcPr>
            <w:tcW w:w="4394" w:type="dxa"/>
            <w:vAlign w:val="center"/>
          </w:tcPr>
          <w:p w14:paraId="5F80614F"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b/>
              </w:rPr>
            </w:pPr>
            <w:r w:rsidRPr="00D36A09">
              <w:rPr>
                <w:rFonts w:ascii="Times New Roman" w:eastAsiaTheme="minorEastAsia" w:hAnsi="Times New Roman" w:hint="eastAsia"/>
                <w:b/>
              </w:rPr>
              <w:t>备注</w:t>
            </w:r>
          </w:p>
        </w:tc>
      </w:tr>
      <w:tr w:rsidR="00F06AD0" w:rsidRPr="00D36A09" w14:paraId="3F1360E7" w14:textId="77777777" w:rsidTr="00FF769D">
        <w:trPr>
          <w:trHeight w:val="511"/>
          <w:jc w:val="center"/>
        </w:trPr>
        <w:tc>
          <w:tcPr>
            <w:tcW w:w="2972" w:type="dxa"/>
            <w:vAlign w:val="center"/>
          </w:tcPr>
          <w:p w14:paraId="401593A2" w14:textId="77777777" w:rsidR="00D65A9C" w:rsidRPr="00D36A09" w:rsidRDefault="006B422C" w:rsidP="002B4937">
            <w:pPr>
              <w:pStyle w:val="a8"/>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2</w:t>
            </w:r>
            <w:r w:rsidRPr="00D36A09">
              <w:rPr>
                <w:rFonts w:ascii="Times New Roman" w:eastAsiaTheme="minorEastAsia" w:hAnsi="Times New Roman" w:hint="eastAsia"/>
              </w:rPr>
              <w:t>个月以上</w:t>
            </w:r>
          </w:p>
        </w:tc>
        <w:tc>
          <w:tcPr>
            <w:tcW w:w="851" w:type="dxa"/>
            <w:vAlign w:val="center"/>
          </w:tcPr>
          <w:p w14:paraId="16CD7BDB"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10</w:t>
            </w:r>
          </w:p>
        </w:tc>
        <w:tc>
          <w:tcPr>
            <w:tcW w:w="4394" w:type="dxa"/>
            <w:vMerge w:val="restart"/>
          </w:tcPr>
          <w:p w14:paraId="37EB3406" w14:textId="45F172AF" w:rsidR="00FF769D" w:rsidRPr="00D36A09" w:rsidRDefault="006B422C" w:rsidP="000C763E">
            <w:pPr>
              <w:pStyle w:val="a8"/>
              <w:snapToGrid w:val="0"/>
              <w:spacing w:before="0" w:beforeAutospacing="0" w:after="0" w:afterAutospacing="0"/>
              <w:ind w:leftChars="-19" w:left="-2" w:hangingChars="16" w:hanging="38"/>
              <w:rPr>
                <w:rFonts w:ascii="Times New Roman" w:eastAsiaTheme="minorEastAsia" w:hAnsi="Times New Roman"/>
              </w:rPr>
            </w:pPr>
            <w:r w:rsidRPr="00D36A09">
              <w:rPr>
                <w:rFonts w:ascii="Times New Roman" w:eastAsiaTheme="minorEastAsia" w:hAnsi="Times New Roman" w:hint="eastAsia"/>
              </w:rPr>
              <w:t>国际组织可参照教育部、</w:t>
            </w:r>
            <w:proofErr w:type="gramStart"/>
            <w:r w:rsidRPr="00D36A09">
              <w:rPr>
                <w:rFonts w:ascii="Times New Roman" w:eastAsiaTheme="minorEastAsia" w:hAnsi="Times New Roman" w:hint="eastAsia"/>
              </w:rPr>
              <w:t>人社部</w:t>
            </w:r>
            <w:proofErr w:type="gramEnd"/>
            <w:r w:rsidRPr="00D36A09">
              <w:rPr>
                <w:rFonts w:ascii="Times New Roman" w:eastAsiaTheme="minorEastAsia" w:hAnsi="Times New Roman" w:hint="eastAsia"/>
              </w:rPr>
              <w:t>、国家</w:t>
            </w:r>
            <w:proofErr w:type="gramStart"/>
            <w:r w:rsidRPr="00D36A09">
              <w:rPr>
                <w:rFonts w:ascii="Times New Roman" w:eastAsiaTheme="minorEastAsia" w:hAnsi="Times New Roman" w:hint="eastAsia"/>
              </w:rPr>
              <w:t>留学网</w:t>
            </w:r>
            <w:proofErr w:type="gramEnd"/>
            <w:r w:rsidRPr="00D36A09">
              <w:rPr>
                <w:rFonts w:ascii="Times New Roman" w:eastAsiaTheme="minorEastAsia" w:hAnsi="Times New Roman" w:hint="eastAsia"/>
              </w:rPr>
              <w:t>等官方网站，需提供相关组织证明</w:t>
            </w:r>
            <w:r w:rsidRPr="00D36A09">
              <w:rPr>
                <w:rFonts w:ascii="Times New Roman" w:eastAsiaTheme="minorEastAsia" w:hAnsi="Times New Roman" w:hint="eastAsia"/>
              </w:rPr>
              <w:t>,</w:t>
            </w:r>
            <w:r w:rsidRPr="00D36A09">
              <w:rPr>
                <w:rFonts w:ascii="Times New Roman" w:eastAsiaTheme="minorEastAsia" w:hAnsi="Times New Roman" w:hint="eastAsia"/>
              </w:rPr>
              <w:t>时间可累积计算</w:t>
            </w:r>
            <w:r w:rsidR="00FF769D" w:rsidRPr="00D36A09">
              <w:rPr>
                <w:rFonts w:ascii="Times New Roman" w:eastAsiaTheme="minorEastAsia" w:hAnsi="Times New Roman" w:hint="eastAsia"/>
              </w:rPr>
              <w:t>，国际组织</w:t>
            </w:r>
            <w:proofErr w:type="gramStart"/>
            <w:r w:rsidR="00FF769D" w:rsidRPr="00D36A09">
              <w:rPr>
                <w:rFonts w:ascii="Times New Roman" w:eastAsiaTheme="minorEastAsia" w:hAnsi="Times New Roman" w:hint="eastAsia"/>
              </w:rPr>
              <w:t>实习仅</w:t>
            </w:r>
            <w:proofErr w:type="gramEnd"/>
            <w:r w:rsidR="00FF769D" w:rsidRPr="00D36A09">
              <w:rPr>
                <w:rFonts w:ascii="Times New Roman" w:eastAsiaTheme="minorEastAsia" w:hAnsi="Times New Roman" w:hint="eastAsia"/>
              </w:rPr>
              <w:t>计算线下实地实习，线上实习不计分。</w:t>
            </w:r>
          </w:p>
          <w:p w14:paraId="181360A5" w14:textId="5537A37E" w:rsidR="0082119D" w:rsidRPr="00D36A09" w:rsidRDefault="006B422C" w:rsidP="000C763E">
            <w:pPr>
              <w:pStyle w:val="a8"/>
              <w:snapToGrid w:val="0"/>
              <w:spacing w:before="0" w:beforeAutospacing="0" w:after="0" w:afterAutospacing="0"/>
              <w:ind w:leftChars="-19" w:left="-2" w:hangingChars="16" w:hanging="38"/>
              <w:rPr>
                <w:rFonts w:ascii="Times New Roman" w:eastAsiaTheme="minorEastAsia" w:hAnsi="Times New Roman"/>
              </w:rPr>
            </w:pPr>
            <w:r w:rsidRPr="00D36A09">
              <w:rPr>
                <w:rFonts w:ascii="Times New Roman" w:eastAsiaTheme="minorEastAsia" w:hAnsi="Times New Roman" w:hint="eastAsia"/>
              </w:rPr>
              <w:t>查询网站：</w:t>
            </w:r>
            <w:r w:rsidR="0082119D" w:rsidRPr="00D36A09">
              <w:rPr>
                <w:rFonts w:ascii="Times New Roman" w:eastAsiaTheme="minorEastAsia" w:hAnsi="Times New Roman"/>
              </w:rPr>
              <w:t>https://gj.ncss.cn/gjzzjs.html</w:t>
            </w:r>
          </w:p>
          <w:p w14:paraId="20AA0FB2" w14:textId="436861B0" w:rsidR="00D65A9C" w:rsidRPr="00D36A09" w:rsidRDefault="0082119D" w:rsidP="002B4937">
            <w:pPr>
              <w:pStyle w:val="a8"/>
              <w:snapToGrid w:val="0"/>
              <w:spacing w:before="0" w:beforeAutospacing="0" w:after="0" w:afterAutospacing="0"/>
              <w:ind w:left="357"/>
              <w:rPr>
                <w:rFonts w:ascii="Times New Roman" w:eastAsiaTheme="minorEastAsia" w:hAnsi="Times New Roman"/>
              </w:rPr>
            </w:pPr>
            <w:r w:rsidRPr="00D36A09">
              <w:rPr>
                <w:rFonts w:ascii="Times New Roman" w:eastAsiaTheme="minorEastAsia" w:hAnsi="Times New Roman"/>
              </w:rPr>
              <w:t>或：</w:t>
            </w:r>
            <w:hyperlink r:id="rId9" w:history="1">
              <w:r w:rsidR="00863776" w:rsidRPr="00D36A09">
                <w:rPr>
                  <w:rFonts w:ascii="Times New Roman" w:eastAsiaTheme="minorEastAsia" w:hAnsi="Times New Roman"/>
                </w:rPr>
                <w:t>http://io.mohrss.gov.cn/</w:t>
              </w:r>
            </w:hyperlink>
          </w:p>
          <w:p w14:paraId="73FCAA04" w14:textId="36C44F1D" w:rsidR="00863776" w:rsidRPr="00D36A09" w:rsidRDefault="00863776" w:rsidP="002B4937">
            <w:pPr>
              <w:pStyle w:val="a8"/>
              <w:snapToGrid w:val="0"/>
              <w:spacing w:before="0" w:beforeAutospacing="0" w:after="0" w:afterAutospacing="0"/>
              <w:ind w:left="357"/>
              <w:rPr>
                <w:rFonts w:ascii="Times New Roman" w:eastAsiaTheme="minorEastAsia" w:hAnsi="Times New Roman"/>
              </w:rPr>
            </w:pPr>
          </w:p>
        </w:tc>
      </w:tr>
      <w:tr w:rsidR="00F06AD0" w:rsidRPr="00D36A09" w14:paraId="4549EEF6" w14:textId="77777777" w:rsidTr="00FF769D">
        <w:trPr>
          <w:trHeight w:val="546"/>
          <w:jc w:val="center"/>
        </w:trPr>
        <w:tc>
          <w:tcPr>
            <w:tcW w:w="2972" w:type="dxa"/>
            <w:vAlign w:val="center"/>
          </w:tcPr>
          <w:p w14:paraId="657944B9" w14:textId="77777777" w:rsidR="00D65A9C" w:rsidRPr="00D36A09" w:rsidRDefault="006B422C" w:rsidP="002B4937">
            <w:pPr>
              <w:pStyle w:val="a8"/>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1</w:t>
            </w:r>
            <w:r w:rsidRPr="00D36A09">
              <w:rPr>
                <w:rFonts w:ascii="Times New Roman" w:eastAsiaTheme="minorEastAsia" w:hAnsi="Times New Roman"/>
              </w:rPr>
              <w:t>-2</w:t>
            </w:r>
            <w:r w:rsidRPr="00D36A09">
              <w:rPr>
                <w:rFonts w:ascii="Times New Roman" w:eastAsiaTheme="minorEastAsia" w:hAnsi="Times New Roman" w:hint="eastAsia"/>
              </w:rPr>
              <w:t>个月</w:t>
            </w:r>
            <w:r w:rsidR="009968EB" w:rsidRPr="00D36A09">
              <w:rPr>
                <w:rFonts w:ascii="Times New Roman" w:eastAsiaTheme="minorEastAsia" w:hAnsi="Times New Roman" w:hint="eastAsia"/>
              </w:rPr>
              <w:t>（含</w:t>
            </w:r>
            <w:r w:rsidR="009968EB" w:rsidRPr="00D36A09">
              <w:rPr>
                <w:rFonts w:ascii="Times New Roman" w:eastAsiaTheme="minorEastAsia" w:hAnsi="Times New Roman"/>
              </w:rPr>
              <w:t>2</w:t>
            </w:r>
            <w:r w:rsidR="009968EB" w:rsidRPr="00D36A09">
              <w:rPr>
                <w:rFonts w:ascii="Times New Roman" w:eastAsiaTheme="minorEastAsia" w:hAnsi="Times New Roman" w:hint="eastAsia"/>
              </w:rPr>
              <w:t>个月）</w:t>
            </w:r>
          </w:p>
        </w:tc>
        <w:tc>
          <w:tcPr>
            <w:tcW w:w="851" w:type="dxa"/>
            <w:vAlign w:val="center"/>
          </w:tcPr>
          <w:p w14:paraId="784E5FFE"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8</w:t>
            </w:r>
          </w:p>
        </w:tc>
        <w:tc>
          <w:tcPr>
            <w:tcW w:w="4394" w:type="dxa"/>
            <w:vMerge/>
          </w:tcPr>
          <w:p w14:paraId="71C59DF7" w14:textId="77777777" w:rsidR="00D65A9C" w:rsidRPr="00D36A09" w:rsidRDefault="00D65A9C" w:rsidP="002B4937">
            <w:pPr>
              <w:pStyle w:val="a8"/>
              <w:numPr>
                <w:ilvl w:val="0"/>
                <w:numId w:val="1"/>
              </w:numPr>
              <w:snapToGrid w:val="0"/>
              <w:spacing w:before="0" w:beforeAutospacing="0" w:after="0" w:afterAutospacing="0"/>
              <w:ind w:left="357"/>
              <w:rPr>
                <w:rFonts w:ascii="Times New Roman" w:eastAsiaTheme="minorEastAsia" w:hAnsi="Times New Roman"/>
              </w:rPr>
            </w:pPr>
          </w:p>
        </w:tc>
      </w:tr>
      <w:tr w:rsidR="00F06AD0" w:rsidRPr="00D36A09" w14:paraId="2258D380" w14:textId="77777777" w:rsidTr="00FF769D">
        <w:trPr>
          <w:trHeight w:val="568"/>
          <w:jc w:val="center"/>
        </w:trPr>
        <w:tc>
          <w:tcPr>
            <w:tcW w:w="2972" w:type="dxa"/>
            <w:vAlign w:val="center"/>
          </w:tcPr>
          <w:p w14:paraId="4061324D" w14:textId="77777777" w:rsidR="00D65A9C" w:rsidRPr="00D36A09" w:rsidRDefault="006B422C" w:rsidP="002B4937">
            <w:pPr>
              <w:pStyle w:val="a8"/>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2</w:t>
            </w:r>
            <w:r w:rsidRPr="00D36A09">
              <w:rPr>
                <w:rFonts w:ascii="Times New Roman" w:eastAsiaTheme="minorEastAsia" w:hAnsi="Times New Roman" w:hint="eastAsia"/>
              </w:rPr>
              <w:t>周</w:t>
            </w:r>
            <w:r w:rsidRPr="00D36A09">
              <w:rPr>
                <w:rFonts w:ascii="Times New Roman" w:eastAsiaTheme="minorEastAsia" w:hAnsi="Times New Roman" w:hint="eastAsia"/>
              </w:rPr>
              <w:t>-</w:t>
            </w:r>
            <w:r w:rsidRPr="00D36A09">
              <w:rPr>
                <w:rFonts w:ascii="Times New Roman" w:eastAsiaTheme="minorEastAsia" w:hAnsi="Times New Roman"/>
              </w:rPr>
              <w:t>1</w:t>
            </w:r>
            <w:r w:rsidRPr="00D36A09">
              <w:rPr>
                <w:rFonts w:ascii="Times New Roman" w:eastAsiaTheme="minorEastAsia" w:hAnsi="Times New Roman" w:hint="eastAsia"/>
              </w:rPr>
              <w:t>个月</w:t>
            </w:r>
            <w:r w:rsidR="009968EB" w:rsidRPr="00D36A09">
              <w:rPr>
                <w:rFonts w:ascii="Times New Roman" w:eastAsiaTheme="minorEastAsia" w:hAnsi="Times New Roman" w:hint="eastAsia"/>
              </w:rPr>
              <w:t>（含</w:t>
            </w:r>
            <w:r w:rsidR="009968EB" w:rsidRPr="00D36A09">
              <w:rPr>
                <w:rFonts w:ascii="Times New Roman" w:eastAsiaTheme="minorEastAsia" w:hAnsi="Times New Roman" w:hint="eastAsia"/>
              </w:rPr>
              <w:t>1</w:t>
            </w:r>
            <w:r w:rsidR="009968EB" w:rsidRPr="00D36A09">
              <w:rPr>
                <w:rFonts w:ascii="Times New Roman" w:eastAsiaTheme="minorEastAsia" w:hAnsi="Times New Roman" w:hint="eastAsia"/>
              </w:rPr>
              <w:t>个月）</w:t>
            </w:r>
          </w:p>
        </w:tc>
        <w:tc>
          <w:tcPr>
            <w:tcW w:w="851" w:type="dxa"/>
            <w:vAlign w:val="center"/>
          </w:tcPr>
          <w:p w14:paraId="6BD39321"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6</w:t>
            </w:r>
          </w:p>
        </w:tc>
        <w:tc>
          <w:tcPr>
            <w:tcW w:w="4394" w:type="dxa"/>
            <w:vMerge/>
          </w:tcPr>
          <w:p w14:paraId="2EC04D0E" w14:textId="77777777" w:rsidR="00D65A9C" w:rsidRPr="00D36A09" w:rsidRDefault="00D65A9C" w:rsidP="002B4937">
            <w:pPr>
              <w:pStyle w:val="a8"/>
              <w:numPr>
                <w:ilvl w:val="0"/>
                <w:numId w:val="1"/>
              </w:numPr>
              <w:snapToGrid w:val="0"/>
              <w:spacing w:before="0" w:beforeAutospacing="0" w:after="0" w:afterAutospacing="0"/>
              <w:ind w:left="357"/>
              <w:rPr>
                <w:rFonts w:ascii="Times New Roman" w:eastAsiaTheme="minorEastAsia" w:hAnsi="Times New Roman"/>
              </w:rPr>
            </w:pPr>
          </w:p>
        </w:tc>
      </w:tr>
      <w:tr w:rsidR="00F06AD0" w:rsidRPr="00D36A09" w14:paraId="2D2703E5" w14:textId="77777777" w:rsidTr="009B2576">
        <w:trPr>
          <w:jc w:val="center"/>
        </w:trPr>
        <w:tc>
          <w:tcPr>
            <w:tcW w:w="2972" w:type="dxa"/>
            <w:vAlign w:val="center"/>
          </w:tcPr>
          <w:p w14:paraId="44B69EEE" w14:textId="77777777" w:rsidR="00D65A9C" w:rsidRPr="00D36A09" w:rsidRDefault="006B422C" w:rsidP="002B4937">
            <w:pPr>
              <w:pStyle w:val="a8"/>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1</w:t>
            </w:r>
            <w:r w:rsidRPr="00D36A09">
              <w:rPr>
                <w:rFonts w:ascii="Times New Roman" w:eastAsiaTheme="minorEastAsia" w:hAnsi="Times New Roman" w:hint="eastAsia"/>
              </w:rPr>
              <w:t>周</w:t>
            </w:r>
            <w:r w:rsidRPr="00D36A09">
              <w:rPr>
                <w:rFonts w:ascii="Times New Roman" w:eastAsiaTheme="minorEastAsia" w:hAnsi="Times New Roman" w:hint="eastAsia"/>
              </w:rPr>
              <w:t>-2</w:t>
            </w:r>
            <w:r w:rsidRPr="00D36A09">
              <w:rPr>
                <w:rFonts w:ascii="Times New Roman" w:eastAsiaTheme="minorEastAsia" w:hAnsi="Times New Roman" w:hint="eastAsia"/>
              </w:rPr>
              <w:t>周</w:t>
            </w:r>
            <w:r w:rsidR="009968EB" w:rsidRPr="00D36A09">
              <w:rPr>
                <w:rFonts w:ascii="Times New Roman" w:eastAsiaTheme="minorEastAsia" w:hAnsi="Times New Roman" w:hint="eastAsia"/>
              </w:rPr>
              <w:t>（含</w:t>
            </w:r>
            <w:r w:rsidR="009968EB" w:rsidRPr="00D36A09">
              <w:rPr>
                <w:rFonts w:ascii="Times New Roman" w:eastAsiaTheme="minorEastAsia" w:hAnsi="Times New Roman" w:hint="eastAsia"/>
              </w:rPr>
              <w:t>2</w:t>
            </w:r>
            <w:r w:rsidR="009968EB" w:rsidRPr="00D36A09">
              <w:rPr>
                <w:rFonts w:ascii="Times New Roman" w:eastAsiaTheme="minorEastAsia" w:hAnsi="Times New Roman" w:hint="eastAsia"/>
              </w:rPr>
              <w:t>周）</w:t>
            </w:r>
          </w:p>
        </w:tc>
        <w:tc>
          <w:tcPr>
            <w:tcW w:w="851" w:type="dxa"/>
            <w:vAlign w:val="center"/>
          </w:tcPr>
          <w:p w14:paraId="2CFBEA9A"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4</w:t>
            </w:r>
          </w:p>
        </w:tc>
        <w:tc>
          <w:tcPr>
            <w:tcW w:w="4394" w:type="dxa"/>
            <w:vMerge/>
          </w:tcPr>
          <w:p w14:paraId="5763DD20" w14:textId="77777777" w:rsidR="00D65A9C" w:rsidRPr="00D36A09" w:rsidRDefault="00D65A9C" w:rsidP="002B4937">
            <w:pPr>
              <w:pStyle w:val="a8"/>
              <w:numPr>
                <w:ilvl w:val="0"/>
                <w:numId w:val="1"/>
              </w:numPr>
              <w:snapToGrid w:val="0"/>
              <w:spacing w:before="0" w:beforeAutospacing="0" w:after="0" w:afterAutospacing="0"/>
              <w:ind w:left="357"/>
              <w:rPr>
                <w:rFonts w:ascii="Times New Roman" w:eastAsiaTheme="minorEastAsia" w:hAnsi="Times New Roman"/>
              </w:rPr>
            </w:pPr>
          </w:p>
        </w:tc>
      </w:tr>
    </w:tbl>
    <w:p w14:paraId="23EF39D2" w14:textId="77777777" w:rsidR="001374AF" w:rsidRPr="00D36A09" w:rsidRDefault="001374AF" w:rsidP="002B4937">
      <w:pPr>
        <w:pStyle w:val="a8"/>
        <w:snapToGrid w:val="0"/>
        <w:spacing w:before="0" w:beforeAutospacing="0" w:after="0" w:afterAutospacing="0"/>
        <w:rPr>
          <w:rFonts w:ascii="Times New Roman" w:eastAsiaTheme="minorEastAsia" w:hAnsi="Times New Roman"/>
          <w:b/>
        </w:rPr>
      </w:pPr>
    </w:p>
    <w:p w14:paraId="4CCD37EA" w14:textId="21E33183" w:rsidR="00D65A9C" w:rsidRPr="00D36A09" w:rsidRDefault="006B422C" w:rsidP="002B4937">
      <w:pPr>
        <w:pStyle w:val="a8"/>
        <w:snapToGrid w:val="0"/>
        <w:spacing w:before="0" w:beforeAutospacing="0" w:after="0" w:afterAutospacing="0"/>
        <w:rPr>
          <w:rFonts w:ascii="Times New Roman" w:eastAsiaTheme="minorEastAsia" w:hAnsi="Times New Roman"/>
          <w:b/>
        </w:rPr>
      </w:pPr>
      <w:r w:rsidRPr="00D36A09">
        <w:rPr>
          <w:rFonts w:ascii="Times New Roman" w:eastAsiaTheme="minorEastAsia" w:hAnsi="Times New Roman" w:hint="eastAsia"/>
          <w:b/>
        </w:rPr>
        <w:t>科研成果（最高</w:t>
      </w:r>
      <w:r w:rsidRPr="00D36A09">
        <w:rPr>
          <w:rFonts w:ascii="Times New Roman" w:eastAsiaTheme="minorEastAsia" w:hAnsi="Times New Roman"/>
          <w:b/>
        </w:rPr>
        <w:t>30</w:t>
      </w:r>
      <w:r w:rsidRPr="00D36A09">
        <w:rPr>
          <w:rFonts w:ascii="Times New Roman" w:eastAsiaTheme="minorEastAsia" w:hAnsi="Times New Roman" w:hint="eastAsia"/>
          <w:b/>
        </w:rPr>
        <w:t>分）</w:t>
      </w:r>
    </w:p>
    <w:tbl>
      <w:tblPr>
        <w:tblStyle w:val="aa"/>
        <w:tblpPr w:leftFromText="180" w:rightFromText="180" w:vertAnchor="text" w:tblpY="1"/>
        <w:tblOverlap w:val="never"/>
        <w:tblW w:w="9072" w:type="dxa"/>
        <w:tblLook w:val="04A0" w:firstRow="1" w:lastRow="0" w:firstColumn="1" w:lastColumn="0" w:noHBand="0" w:noVBand="1"/>
      </w:tblPr>
      <w:tblGrid>
        <w:gridCol w:w="851"/>
        <w:gridCol w:w="1908"/>
        <w:gridCol w:w="785"/>
        <w:gridCol w:w="851"/>
        <w:gridCol w:w="4677"/>
      </w:tblGrid>
      <w:tr w:rsidR="00F06AD0" w:rsidRPr="00D36A09" w14:paraId="2C9AB09F" w14:textId="77777777" w:rsidTr="00904084">
        <w:trPr>
          <w:trHeight w:val="401"/>
        </w:trPr>
        <w:tc>
          <w:tcPr>
            <w:tcW w:w="851" w:type="dxa"/>
            <w:vAlign w:val="center"/>
          </w:tcPr>
          <w:p w14:paraId="77E6F009"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b/>
              </w:rPr>
            </w:pPr>
            <w:r w:rsidRPr="00D36A09">
              <w:rPr>
                <w:rFonts w:ascii="Times New Roman" w:eastAsiaTheme="minorEastAsia" w:hAnsi="Times New Roman" w:hint="eastAsia"/>
                <w:b/>
              </w:rPr>
              <w:t>类别</w:t>
            </w:r>
          </w:p>
        </w:tc>
        <w:tc>
          <w:tcPr>
            <w:tcW w:w="1908" w:type="dxa"/>
            <w:vAlign w:val="center"/>
          </w:tcPr>
          <w:p w14:paraId="719375EA"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b/>
              </w:rPr>
            </w:pPr>
            <w:r w:rsidRPr="00D36A09">
              <w:rPr>
                <w:rFonts w:ascii="Times New Roman" w:eastAsiaTheme="minorEastAsia" w:hAnsi="Times New Roman" w:hint="eastAsia"/>
                <w:b/>
              </w:rPr>
              <w:t>级别</w:t>
            </w:r>
          </w:p>
        </w:tc>
        <w:tc>
          <w:tcPr>
            <w:tcW w:w="785" w:type="dxa"/>
            <w:vAlign w:val="center"/>
          </w:tcPr>
          <w:p w14:paraId="411F7A88"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b/>
              </w:rPr>
            </w:pPr>
            <w:r w:rsidRPr="00D36A09">
              <w:rPr>
                <w:rFonts w:ascii="Times New Roman" w:eastAsiaTheme="minorEastAsia" w:hAnsi="Times New Roman" w:hint="eastAsia"/>
                <w:b/>
              </w:rPr>
              <w:t>名次</w:t>
            </w:r>
          </w:p>
        </w:tc>
        <w:tc>
          <w:tcPr>
            <w:tcW w:w="851" w:type="dxa"/>
            <w:vAlign w:val="center"/>
          </w:tcPr>
          <w:p w14:paraId="6FAC9C3A"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b/>
              </w:rPr>
            </w:pPr>
            <w:r w:rsidRPr="00D36A09">
              <w:rPr>
                <w:rFonts w:ascii="Times New Roman" w:eastAsiaTheme="minorEastAsia" w:hAnsi="Times New Roman" w:hint="eastAsia"/>
                <w:b/>
              </w:rPr>
              <w:t>得分</w:t>
            </w:r>
          </w:p>
        </w:tc>
        <w:tc>
          <w:tcPr>
            <w:tcW w:w="4677" w:type="dxa"/>
            <w:vAlign w:val="center"/>
          </w:tcPr>
          <w:p w14:paraId="4BF261B1"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b/>
              </w:rPr>
            </w:pPr>
            <w:r w:rsidRPr="00D36A09">
              <w:rPr>
                <w:rFonts w:ascii="Times New Roman" w:eastAsiaTheme="minorEastAsia" w:hAnsi="Times New Roman" w:hint="eastAsia"/>
                <w:b/>
              </w:rPr>
              <w:t>备注</w:t>
            </w:r>
          </w:p>
        </w:tc>
      </w:tr>
      <w:tr w:rsidR="00F06AD0" w:rsidRPr="00D36A09" w14:paraId="689B61D4" w14:textId="77777777" w:rsidTr="00904084">
        <w:trPr>
          <w:trHeight w:val="50"/>
        </w:trPr>
        <w:tc>
          <w:tcPr>
            <w:tcW w:w="851" w:type="dxa"/>
            <w:vMerge w:val="restart"/>
            <w:vAlign w:val="center"/>
          </w:tcPr>
          <w:p w14:paraId="45769E20" w14:textId="77777777" w:rsidR="00D65A9C" w:rsidRPr="00D36A09" w:rsidRDefault="006B422C" w:rsidP="002B4937">
            <w:pPr>
              <w:widowControl/>
              <w:shd w:val="clear" w:color="auto" w:fill="FFFFFF"/>
              <w:snapToGrid w:val="0"/>
              <w:jc w:val="center"/>
              <w:rPr>
                <w:rFonts w:ascii="Times New Roman" w:eastAsiaTheme="minorEastAsia" w:hAnsi="Times New Roman" w:cs="宋体"/>
                <w:kern w:val="0"/>
                <w:sz w:val="24"/>
                <w:szCs w:val="24"/>
              </w:rPr>
            </w:pPr>
            <w:r w:rsidRPr="00D36A09">
              <w:rPr>
                <w:rFonts w:ascii="Times New Roman" w:eastAsiaTheme="minorEastAsia" w:hAnsi="Times New Roman" w:cs="宋体" w:hint="eastAsia"/>
                <w:kern w:val="0"/>
                <w:sz w:val="24"/>
                <w:szCs w:val="24"/>
              </w:rPr>
              <w:t>科研</w:t>
            </w:r>
            <w:r w:rsidR="008C1F4C" w:rsidRPr="00D36A09">
              <w:rPr>
                <w:rFonts w:ascii="Times New Roman" w:eastAsiaTheme="minorEastAsia" w:hAnsi="Times New Roman" w:cs="宋体" w:hint="eastAsia"/>
                <w:kern w:val="0"/>
                <w:sz w:val="24"/>
                <w:szCs w:val="24"/>
              </w:rPr>
              <w:t>项目</w:t>
            </w:r>
          </w:p>
        </w:tc>
        <w:tc>
          <w:tcPr>
            <w:tcW w:w="1908" w:type="dxa"/>
            <w:vMerge w:val="restart"/>
            <w:vAlign w:val="center"/>
          </w:tcPr>
          <w:p w14:paraId="729D0DB6" w14:textId="77777777" w:rsidR="00D65A9C" w:rsidRPr="00D36A09" w:rsidRDefault="006B422C" w:rsidP="002B4937">
            <w:pPr>
              <w:pStyle w:val="a8"/>
              <w:snapToGrid w:val="0"/>
              <w:spacing w:before="0" w:beforeAutospacing="0" w:after="0" w:afterAutospacing="0"/>
              <w:rPr>
                <w:rFonts w:ascii="Times New Roman" w:eastAsiaTheme="minorEastAsia" w:hAnsi="Times New Roman"/>
                <w:spacing w:val="-20"/>
              </w:rPr>
            </w:pPr>
            <w:r w:rsidRPr="00D36A09">
              <w:rPr>
                <w:rFonts w:ascii="Times New Roman" w:eastAsiaTheme="minorEastAsia" w:hAnsi="Times New Roman" w:hint="eastAsia"/>
                <w:spacing w:val="-20"/>
              </w:rPr>
              <w:t>大学生创新创业训练计划（国家级）</w:t>
            </w:r>
          </w:p>
        </w:tc>
        <w:tc>
          <w:tcPr>
            <w:tcW w:w="785" w:type="dxa"/>
            <w:vAlign w:val="center"/>
          </w:tcPr>
          <w:p w14:paraId="0E23E207"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重点</w:t>
            </w:r>
          </w:p>
        </w:tc>
        <w:tc>
          <w:tcPr>
            <w:tcW w:w="851" w:type="dxa"/>
            <w:vAlign w:val="center"/>
          </w:tcPr>
          <w:p w14:paraId="11A2D108"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30</w:t>
            </w:r>
          </w:p>
        </w:tc>
        <w:tc>
          <w:tcPr>
            <w:tcW w:w="4677" w:type="dxa"/>
            <w:vMerge w:val="restart"/>
          </w:tcPr>
          <w:p w14:paraId="2E39D302" w14:textId="54EBFCBB" w:rsidR="00D65A9C" w:rsidRPr="00D36A09" w:rsidRDefault="006B422C" w:rsidP="002B4937">
            <w:pPr>
              <w:pStyle w:val="a8"/>
              <w:numPr>
                <w:ilvl w:val="0"/>
                <w:numId w:val="4"/>
              </w:numPr>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科研项目数</w:t>
            </w:r>
            <w:r w:rsidR="008C1F4C" w:rsidRPr="00D36A09">
              <w:rPr>
                <w:rFonts w:ascii="Times New Roman" w:eastAsiaTheme="minorEastAsia" w:hAnsi="Times New Roman" w:hint="eastAsia"/>
              </w:rPr>
              <w:t>、论文</w:t>
            </w:r>
            <w:r w:rsidRPr="00D36A09">
              <w:rPr>
                <w:rFonts w:ascii="Times New Roman" w:eastAsiaTheme="minorEastAsia" w:hAnsi="Times New Roman" w:hint="eastAsia"/>
              </w:rPr>
              <w:t>篇数</w:t>
            </w:r>
            <w:r w:rsidR="008C1F4C" w:rsidRPr="00D36A09">
              <w:rPr>
                <w:rFonts w:ascii="Times New Roman" w:eastAsiaTheme="minorEastAsia" w:hAnsi="Times New Roman" w:hint="eastAsia"/>
              </w:rPr>
              <w:t>与著作部数</w:t>
            </w:r>
            <w:r w:rsidR="00765C73" w:rsidRPr="00D36A09">
              <w:rPr>
                <w:rFonts w:ascii="Times New Roman" w:eastAsiaTheme="minorEastAsia" w:hAnsi="Times New Roman" w:hint="eastAsia"/>
              </w:rPr>
              <w:t>等均</w:t>
            </w:r>
            <w:r w:rsidRPr="00D36A09">
              <w:rPr>
                <w:rFonts w:ascii="Times New Roman" w:eastAsiaTheme="minorEastAsia" w:hAnsi="Times New Roman" w:hint="eastAsia"/>
              </w:rPr>
              <w:t>不累加，</w:t>
            </w:r>
            <w:r w:rsidR="00765C73" w:rsidRPr="00D36A09">
              <w:rPr>
                <w:rFonts w:ascii="Times New Roman" w:eastAsiaTheme="minorEastAsia" w:hAnsi="Times New Roman" w:hint="eastAsia"/>
              </w:rPr>
              <w:t>所有得分项中</w:t>
            </w:r>
            <w:r w:rsidRPr="00D36A09">
              <w:rPr>
                <w:rFonts w:ascii="Times New Roman" w:eastAsiaTheme="minorEastAsia" w:hAnsi="Times New Roman" w:hint="eastAsia"/>
              </w:rPr>
              <w:t>仅</w:t>
            </w:r>
            <w:r w:rsidR="00765C73" w:rsidRPr="00D36A09">
              <w:rPr>
                <w:rFonts w:ascii="Times New Roman" w:eastAsiaTheme="minorEastAsia" w:hAnsi="Times New Roman" w:hint="eastAsia"/>
              </w:rPr>
              <w:t>取</w:t>
            </w:r>
            <w:r w:rsidR="004235CB" w:rsidRPr="00D36A09">
              <w:rPr>
                <w:rFonts w:ascii="Times New Roman" w:eastAsiaTheme="minorEastAsia" w:hAnsi="Times New Roman" w:hint="eastAsia"/>
              </w:rPr>
              <w:t>一</w:t>
            </w:r>
            <w:r w:rsidRPr="00D36A09">
              <w:rPr>
                <w:rFonts w:ascii="Times New Roman" w:eastAsiaTheme="minorEastAsia" w:hAnsi="Times New Roman" w:hint="eastAsia"/>
              </w:rPr>
              <w:t>个最高分</w:t>
            </w:r>
            <w:r w:rsidR="000F6D98" w:rsidRPr="00D36A09">
              <w:rPr>
                <w:rFonts w:ascii="Times New Roman" w:eastAsiaTheme="minorEastAsia" w:hAnsi="Times New Roman" w:hint="eastAsia"/>
              </w:rPr>
              <w:t>。</w:t>
            </w:r>
          </w:p>
          <w:p w14:paraId="7B60C8EB" w14:textId="7119EE69" w:rsidR="00D65A9C" w:rsidRPr="00D36A09" w:rsidRDefault="006B422C" w:rsidP="002B4937">
            <w:pPr>
              <w:pStyle w:val="a8"/>
              <w:numPr>
                <w:ilvl w:val="0"/>
                <w:numId w:val="4"/>
              </w:numPr>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lastRenderedPageBreak/>
              <w:t>各类科研项目</w:t>
            </w:r>
            <w:r w:rsidRPr="00D36A09">
              <w:rPr>
                <w:rFonts w:ascii="Times New Roman" w:eastAsiaTheme="minorEastAsia" w:hAnsi="Times New Roman" w:hint="eastAsia"/>
                <w:bCs/>
              </w:rPr>
              <w:t>需提供结题或中期检查合格</w:t>
            </w:r>
            <w:r w:rsidRPr="00D36A09">
              <w:rPr>
                <w:rFonts w:ascii="Times New Roman" w:eastAsiaTheme="minorEastAsia" w:hAnsi="Times New Roman" w:hint="eastAsia"/>
              </w:rPr>
              <w:t>的证书或发文，</w:t>
            </w:r>
            <w:r w:rsidRPr="00D36A09">
              <w:rPr>
                <w:rFonts w:ascii="Times New Roman" w:eastAsiaTheme="minorEastAsia" w:hAnsi="Times New Roman"/>
              </w:rPr>
              <w:t>相关公开发表学术成果需提供杂志或期刊原件及复印件</w:t>
            </w:r>
            <w:r w:rsidR="000F6D98" w:rsidRPr="00D36A09">
              <w:rPr>
                <w:rFonts w:ascii="Times New Roman" w:eastAsiaTheme="minorEastAsia" w:hAnsi="Times New Roman" w:hint="eastAsia"/>
              </w:rPr>
              <w:t>。</w:t>
            </w:r>
            <w:r w:rsidR="00885AC1" w:rsidRPr="00D36A09">
              <w:rPr>
                <w:rFonts w:ascii="Times New Roman" w:eastAsiaTheme="minorEastAsia" w:hAnsi="Times New Roman"/>
              </w:rPr>
              <w:t xml:space="preserve"> </w:t>
            </w:r>
          </w:p>
          <w:p w14:paraId="4B08CD5E" w14:textId="3B67BECF" w:rsidR="00D65A9C" w:rsidRPr="00D36A09" w:rsidRDefault="006B422C" w:rsidP="002B4937">
            <w:pPr>
              <w:pStyle w:val="a8"/>
              <w:numPr>
                <w:ilvl w:val="0"/>
                <w:numId w:val="4"/>
              </w:numPr>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学术成果中的核心期刊的界定以苏州大学人文社会科学院的</w:t>
            </w:r>
            <w:r w:rsidR="00765C73" w:rsidRPr="00D36A09">
              <w:rPr>
                <w:rFonts w:ascii="Times New Roman" w:eastAsiaTheme="minorEastAsia" w:hAnsi="Times New Roman" w:hint="eastAsia"/>
              </w:rPr>
              <w:t>最新版</w:t>
            </w:r>
            <w:r w:rsidRPr="00D36A09">
              <w:rPr>
                <w:rFonts w:ascii="Times New Roman" w:eastAsiaTheme="minorEastAsia" w:hAnsi="Times New Roman" w:hint="eastAsia"/>
              </w:rPr>
              <w:t>相关文件为依据</w:t>
            </w:r>
            <w:r w:rsidR="000F6D98" w:rsidRPr="00D36A09">
              <w:rPr>
                <w:rFonts w:ascii="Times New Roman" w:eastAsiaTheme="minorEastAsia" w:hAnsi="Times New Roman" w:hint="eastAsia"/>
              </w:rPr>
              <w:t>。</w:t>
            </w:r>
          </w:p>
          <w:p w14:paraId="3A986CBE" w14:textId="1F72F3A6" w:rsidR="00865DCD" w:rsidRPr="00D36A09" w:rsidRDefault="00865DCD" w:rsidP="002B4937">
            <w:pPr>
              <w:pStyle w:val="ae"/>
              <w:numPr>
                <w:ilvl w:val="0"/>
                <w:numId w:val="4"/>
              </w:numPr>
              <w:snapToGrid w:val="0"/>
              <w:ind w:firstLineChars="0"/>
              <w:rPr>
                <w:rFonts w:ascii="Times New Roman" w:hAnsi="Times New Roman" w:cs="宋体"/>
                <w:kern w:val="0"/>
                <w:sz w:val="24"/>
                <w:szCs w:val="24"/>
              </w:rPr>
            </w:pPr>
            <w:r w:rsidRPr="00D36A09">
              <w:rPr>
                <w:rFonts w:ascii="Times New Roman" w:hAnsi="Times New Roman" w:cs="宋体" w:hint="eastAsia"/>
                <w:kern w:val="0"/>
                <w:sz w:val="24"/>
                <w:szCs w:val="24"/>
              </w:rPr>
              <w:t>“莙</w:t>
            </w:r>
            <w:r w:rsidR="000F6D98" w:rsidRPr="00D36A09">
              <w:rPr>
                <w:rFonts w:ascii="Times New Roman" w:hAnsi="Times New Roman" w:cs="宋体" w:hint="eastAsia"/>
                <w:kern w:val="0"/>
                <w:sz w:val="24"/>
                <w:szCs w:val="24"/>
              </w:rPr>
              <w:t>政基金”、“大创”、“大学生课外学术科研基金”等科研项目</w:t>
            </w:r>
            <w:proofErr w:type="gramStart"/>
            <w:r w:rsidR="000F6D98" w:rsidRPr="00D36A09">
              <w:rPr>
                <w:rFonts w:ascii="Times New Roman" w:hAnsi="Times New Roman" w:cs="宋体" w:hint="eastAsia"/>
                <w:kern w:val="0"/>
                <w:sz w:val="24"/>
                <w:szCs w:val="24"/>
              </w:rPr>
              <w:t>已结项的</w:t>
            </w:r>
            <w:proofErr w:type="gramEnd"/>
            <w:r w:rsidRPr="00D36A09">
              <w:rPr>
                <w:rFonts w:ascii="Times New Roman" w:hAnsi="Times New Roman" w:cs="宋体" w:hint="eastAsia"/>
                <w:kern w:val="0"/>
                <w:sz w:val="24"/>
                <w:szCs w:val="24"/>
              </w:rPr>
              <w:t>，得分按</w:t>
            </w:r>
            <w:r w:rsidRPr="00D36A09">
              <w:rPr>
                <w:rFonts w:ascii="Times New Roman" w:hAnsi="Times New Roman" w:cs="宋体" w:hint="eastAsia"/>
                <w:kern w:val="0"/>
                <w:sz w:val="24"/>
                <w:szCs w:val="24"/>
              </w:rPr>
              <w:t>100%</w:t>
            </w:r>
            <w:r w:rsidRPr="00D36A09">
              <w:rPr>
                <w:rFonts w:ascii="Times New Roman" w:hAnsi="Times New Roman" w:cs="宋体" w:hint="eastAsia"/>
                <w:kern w:val="0"/>
                <w:sz w:val="24"/>
                <w:szCs w:val="24"/>
              </w:rPr>
              <w:t>计算</w:t>
            </w:r>
            <w:r w:rsidR="000F6D98" w:rsidRPr="00D36A09">
              <w:rPr>
                <w:rFonts w:ascii="Times New Roman" w:hAnsi="Times New Roman" w:cs="宋体" w:hint="eastAsia"/>
                <w:kern w:val="0"/>
                <w:sz w:val="24"/>
                <w:szCs w:val="24"/>
              </w:rPr>
              <w:t>；</w:t>
            </w:r>
            <w:r w:rsidRPr="00D36A09">
              <w:rPr>
                <w:rFonts w:ascii="Times New Roman" w:hAnsi="Times New Roman" w:cs="宋体" w:hint="eastAsia"/>
                <w:kern w:val="0"/>
                <w:sz w:val="24"/>
                <w:szCs w:val="24"/>
              </w:rPr>
              <w:t>通过中期检查的，得分按</w:t>
            </w:r>
            <w:r w:rsidRPr="00D36A09">
              <w:rPr>
                <w:rFonts w:ascii="Times New Roman" w:hAnsi="Times New Roman" w:cs="宋体" w:hint="eastAsia"/>
                <w:kern w:val="0"/>
                <w:sz w:val="24"/>
                <w:szCs w:val="24"/>
              </w:rPr>
              <w:t>50%</w:t>
            </w:r>
            <w:r w:rsidRPr="00D36A09">
              <w:rPr>
                <w:rFonts w:ascii="Times New Roman" w:hAnsi="Times New Roman" w:cs="宋体" w:hint="eastAsia"/>
                <w:kern w:val="0"/>
                <w:sz w:val="24"/>
                <w:szCs w:val="24"/>
              </w:rPr>
              <w:t>计算</w:t>
            </w:r>
            <w:r w:rsidR="000F6D98" w:rsidRPr="00D36A09">
              <w:rPr>
                <w:rFonts w:ascii="Times New Roman" w:hAnsi="Times New Roman" w:cs="宋体" w:hint="eastAsia"/>
                <w:kern w:val="0"/>
                <w:sz w:val="24"/>
                <w:szCs w:val="24"/>
              </w:rPr>
              <w:t>；</w:t>
            </w:r>
            <w:r w:rsidRPr="00D36A09">
              <w:rPr>
                <w:rFonts w:ascii="Times New Roman" w:hAnsi="Times New Roman" w:cs="宋体" w:hint="eastAsia"/>
                <w:kern w:val="0"/>
                <w:sz w:val="24"/>
                <w:szCs w:val="24"/>
              </w:rPr>
              <w:t>仅立项的项目不计分</w:t>
            </w:r>
            <w:r w:rsidR="000F6D98" w:rsidRPr="00D36A09">
              <w:rPr>
                <w:rFonts w:ascii="Times New Roman" w:hAnsi="Times New Roman" w:cs="宋体" w:hint="eastAsia"/>
                <w:kern w:val="0"/>
                <w:sz w:val="24"/>
                <w:szCs w:val="24"/>
              </w:rPr>
              <w:t>。</w:t>
            </w:r>
            <w:r w:rsidR="000F6D98" w:rsidRPr="00D36A09">
              <w:rPr>
                <w:rFonts w:ascii="Times New Roman" w:hAnsi="Times New Roman" w:hint="eastAsia"/>
                <w:sz w:val="24"/>
                <w:szCs w:val="24"/>
              </w:rPr>
              <w:t>得分按四舍五入取整数。</w:t>
            </w:r>
          </w:p>
          <w:p w14:paraId="2BBB5B80" w14:textId="77777777" w:rsidR="00D65A9C" w:rsidRPr="00D36A09" w:rsidRDefault="006B422C" w:rsidP="002B4937">
            <w:pPr>
              <w:pStyle w:val="a8"/>
              <w:numPr>
                <w:ilvl w:val="0"/>
                <w:numId w:val="4"/>
              </w:numPr>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以第二作者或著译者发表或出版学术论文、专著、译著的，或“莙政学者”、“大创”、“大学生课外学术科研基金”等科研项目排第</w:t>
            </w:r>
            <w:r w:rsidRPr="00D36A09">
              <w:rPr>
                <w:rFonts w:ascii="Times New Roman" w:eastAsiaTheme="minorEastAsia" w:hAnsi="Times New Roman" w:hint="eastAsia"/>
              </w:rPr>
              <w:t>2</w:t>
            </w:r>
            <w:r w:rsidRPr="00D36A09">
              <w:rPr>
                <w:rFonts w:ascii="Times New Roman" w:eastAsiaTheme="minorEastAsia" w:hAnsi="Times New Roman" w:hint="eastAsia"/>
              </w:rPr>
              <w:t>的，得分按</w:t>
            </w:r>
            <w:r w:rsidRPr="00D36A09">
              <w:rPr>
                <w:rFonts w:ascii="Times New Roman" w:eastAsiaTheme="minorEastAsia" w:hAnsi="Times New Roman"/>
              </w:rPr>
              <w:t>40%</w:t>
            </w:r>
            <w:r w:rsidRPr="00D36A09">
              <w:rPr>
                <w:rFonts w:ascii="Times New Roman" w:eastAsiaTheme="minorEastAsia" w:hAnsi="Times New Roman" w:hint="eastAsia"/>
              </w:rPr>
              <w:t>计算，排名第</w:t>
            </w:r>
            <w:r w:rsidRPr="00D36A09">
              <w:rPr>
                <w:rFonts w:ascii="Times New Roman" w:eastAsiaTheme="minorEastAsia" w:hAnsi="Times New Roman" w:hint="eastAsia"/>
              </w:rPr>
              <w:t>3</w:t>
            </w:r>
            <w:r w:rsidRPr="00D36A09">
              <w:rPr>
                <w:rFonts w:ascii="Times New Roman" w:eastAsiaTheme="minorEastAsia" w:hAnsi="Times New Roman" w:hint="eastAsia"/>
              </w:rPr>
              <w:t>的，得分按</w:t>
            </w:r>
            <w:r w:rsidRPr="00D36A09">
              <w:rPr>
                <w:rFonts w:ascii="Times New Roman" w:eastAsiaTheme="minorEastAsia" w:hAnsi="Times New Roman" w:hint="eastAsia"/>
              </w:rPr>
              <w:t>2</w:t>
            </w:r>
            <w:r w:rsidRPr="00D36A09">
              <w:rPr>
                <w:rFonts w:ascii="Times New Roman" w:eastAsiaTheme="minorEastAsia" w:hAnsi="Times New Roman"/>
              </w:rPr>
              <w:t>0%</w:t>
            </w:r>
            <w:r w:rsidRPr="00D36A09">
              <w:rPr>
                <w:rFonts w:ascii="Times New Roman" w:eastAsiaTheme="minorEastAsia" w:hAnsi="Times New Roman" w:hint="eastAsia"/>
              </w:rPr>
              <w:t>计算，排名第</w:t>
            </w:r>
            <w:r w:rsidRPr="00D36A09">
              <w:rPr>
                <w:rFonts w:ascii="Times New Roman" w:eastAsiaTheme="minorEastAsia" w:hAnsi="Times New Roman" w:hint="eastAsia"/>
              </w:rPr>
              <w:t>4</w:t>
            </w:r>
            <w:r w:rsidRPr="00D36A09">
              <w:rPr>
                <w:rFonts w:ascii="Times New Roman" w:eastAsiaTheme="minorEastAsia" w:hAnsi="Times New Roman" w:hint="eastAsia"/>
              </w:rPr>
              <w:t>的</w:t>
            </w:r>
            <w:r w:rsidRPr="00D36A09">
              <w:rPr>
                <w:rFonts w:ascii="Times New Roman" w:eastAsiaTheme="minorEastAsia" w:hAnsi="Times New Roman" w:hint="eastAsia"/>
              </w:rPr>
              <w:t>,</w:t>
            </w:r>
            <w:r w:rsidRPr="00D36A09">
              <w:rPr>
                <w:rFonts w:ascii="Times New Roman" w:eastAsiaTheme="minorEastAsia" w:hAnsi="Times New Roman" w:hint="eastAsia"/>
              </w:rPr>
              <w:t>得分按</w:t>
            </w:r>
            <w:r w:rsidRPr="00D36A09">
              <w:rPr>
                <w:rFonts w:ascii="Times New Roman" w:eastAsiaTheme="minorEastAsia" w:hAnsi="Times New Roman" w:hint="eastAsia"/>
              </w:rPr>
              <w:t>1</w:t>
            </w:r>
            <w:r w:rsidRPr="00D36A09">
              <w:rPr>
                <w:rFonts w:ascii="Times New Roman" w:eastAsiaTheme="minorEastAsia" w:hAnsi="Times New Roman"/>
              </w:rPr>
              <w:t>0%</w:t>
            </w:r>
            <w:r w:rsidRPr="00D36A09">
              <w:rPr>
                <w:rFonts w:ascii="Times New Roman" w:eastAsiaTheme="minorEastAsia" w:hAnsi="Times New Roman" w:hint="eastAsia"/>
              </w:rPr>
              <w:t>计算</w:t>
            </w:r>
            <w:r w:rsidR="002A3C4B" w:rsidRPr="00D36A09">
              <w:rPr>
                <w:rFonts w:ascii="Times New Roman" w:eastAsiaTheme="minorEastAsia" w:hAnsi="Times New Roman" w:hint="eastAsia"/>
              </w:rPr>
              <w:t>，</w:t>
            </w:r>
            <w:r w:rsidRPr="00D36A09">
              <w:rPr>
                <w:rFonts w:ascii="Times New Roman" w:eastAsiaTheme="minorEastAsia" w:hAnsi="Times New Roman" w:hint="eastAsia"/>
              </w:rPr>
              <w:t>排名第</w:t>
            </w:r>
            <w:r w:rsidRPr="00D36A09">
              <w:rPr>
                <w:rFonts w:ascii="Times New Roman" w:eastAsiaTheme="minorEastAsia" w:hAnsi="Times New Roman" w:hint="eastAsia"/>
              </w:rPr>
              <w:t>5</w:t>
            </w:r>
            <w:r w:rsidRPr="00D36A09">
              <w:rPr>
                <w:rFonts w:ascii="Times New Roman" w:eastAsiaTheme="minorEastAsia" w:hAnsi="Times New Roman" w:hint="eastAsia"/>
              </w:rPr>
              <w:t>及以后的作者、著者、译者或参与人均不计分</w:t>
            </w:r>
            <w:r w:rsidR="0062684B" w:rsidRPr="00D36A09">
              <w:rPr>
                <w:rFonts w:ascii="Times New Roman" w:eastAsiaTheme="minorEastAsia" w:hAnsi="Times New Roman" w:hint="eastAsia"/>
              </w:rPr>
              <w:t>。</w:t>
            </w:r>
            <w:r w:rsidR="002A3C4B" w:rsidRPr="00D36A09">
              <w:rPr>
                <w:rFonts w:ascii="Times New Roman" w:eastAsiaTheme="minorEastAsia" w:hAnsi="Times New Roman" w:hint="eastAsia"/>
              </w:rPr>
              <w:t>得分按四舍五入取整数。</w:t>
            </w:r>
          </w:p>
          <w:p w14:paraId="44BD5033" w14:textId="6559F5E4" w:rsidR="00D65A9C" w:rsidRPr="00D36A09" w:rsidRDefault="006B422C" w:rsidP="002B4937">
            <w:pPr>
              <w:pStyle w:val="a8"/>
              <w:numPr>
                <w:ilvl w:val="0"/>
                <w:numId w:val="4"/>
              </w:numPr>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参会论文需有会务组出具的参会证明</w:t>
            </w:r>
            <w:r w:rsidR="00660FF5" w:rsidRPr="00D36A09">
              <w:rPr>
                <w:rFonts w:ascii="Times New Roman" w:eastAsiaTheme="minorEastAsia" w:hAnsi="Times New Roman" w:hint="eastAsia"/>
              </w:rPr>
              <w:t>。</w:t>
            </w:r>
          </w:p>
          <w:p w14:paraId="3A3AE002" w14:textId="77777777" w:rsidR="00A83634" w:rsidRPr="00D36A09" w:rsidRDefault="006B422C" w:rsidP="002B4937">
            <w:pPr>
              <w:pStyle w:val="a8"/>
              <w:numPr>
                <w:ilvl w:val="0"/>
                <w:numId w:val="4"/>
              </w:numPr>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A</w:t>
            </w:r>
            <w:r w:rsidRPr="00D36A09">
              <w:rPr>
                <w:rFonts w:ascii="Times New Roman" w:eastAsiaTheme="minorEastAsia" w:hAnsi="Times New Roman"/>
              </w:rPr>
              <w:t>&amp;H CI</w:t>
            </w:r>
            <w:r w:rsidRPr="00D36A09">
              <w:rPr>
                <w:rFonts w:ascii="Times New Roman" w:eastAsiaTheme="minorEastAsia" w:hAnsi="Times New Roman" w:hint="eastAsia"/>
              </w:rPr>
              <w:t>与</w:t>
            </w:r>
            <w:r w:rsidRPr="00D36A09">
              <w:rPr>
                <w:rFonts w:ascii="Times New Roman" w:eastAsiaTheme="minorEastAsia" w:hAnsi="Times New Roman" w:hint="eastAsia"/>
              </w:rPr>
              <w:t>S</w:t>
            </w:r>
            <w:r w:rsidRPr="00D36A09">
              <w:rPr>
                <w:rFonts w:ascii="Times New Roman" w:eastAsiaTheme="minorEastAsia" w:hAnsi="Times New Roman"/>
              </w:rPr>
              <w:t>SCI</w:t>
            </w:r>
            <w:r w:rsidRPr="00D36A09">
              <w:rPr>
                <w:rFonts w:ascii="Times New Roman" w:eastAsiaTheme="minorEastAsia" w:hAnsi="Times New Roman" w:hint="eastAsia"/>
              </w:rPr>
              <w:t>国际期刊论文视为二类</w:t>
            </w:r>
            <w:r w:rsidR="00BA233B" w:rsidRPr="00D36A09">
              <w:rPr>
                <w:rFonts w:ascii="Times New Roman" w:eastAsiaTheme="minorEastAsia" w:hAnsi="Times New Roman" w:hint="eastAsia"/>
              </w:rPr>
              <w:t>（含）</w:t>
            </w:r>
            <w:r w:rsidRPr="00D36A09">
              <w:rPr>
                <w:rFonts w:ascii="Times New Roman" w:eastAsiaTheme="minorEastAsia" w:hAnsi="Times New Roman" w:hint="eastAsia"/>
              </w:rPr>
              <w:t>以上核心论文，国际一般期刊论文等同于省级一般期刊。</w:t>
            </w:r>
          </w:p>
          <w:p w14:paraId="2DBA8C0C" w14:textId="45E35D54" w:rsidR="002045A4" w:rsidRPr="00D36A09" w:rsidRDefault="002045A4" w:rsidP="002B4937">
            <w:pPr>
              <w:pStyle w:val="a8"/>
              <w:numPr>
                <w:ilvl w:val="0"/>
                <w:numId w:val="4"/>
              </w:numPr>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cstheme="minorBidi" w:hint="eastAsia"/>
                <w:kern w:val="2"/>
              </w:rPr>
              <w:t>其它不在列的科研项目的得分由</w:t>
            </w:r>
            <w:proofErr w:type="gramStart"/>
            <w:r w:rsidRPr="00D36A09">
              <w:rPr>
                <w:rFonts w:ascii="Times New Roman" w:eastAsiaTheme="minorEastAsia" w:hAnsi="Times New Roman" w:cstheme="minorBidi" w:hint="eastAsia"/>
                <w:kern w:val="2"/>
              </w:rPr>
              <w:t>学院推免工作</w:t>
            </w:r>
            <w:proofErr w:type="gramEnd"/>
            <w:r w:rsidRPr="00D36A09">
              <w:rPr>
                <w:rFonts w:ascii="Times New Roman" w:eastAsiaTheme="minorEastAsia" w:hAnsi="Times New Roman" w:cstheme="minorBidi" w:hint="eastAsia"/>
                <w:kern w:val="2"/>
              </w:rPr>
              <w:t>小组讨论确定。</w:t>
            </w:r>
          </w:p>
        </w:tc>
      </w:tr>
      <w:tr w:rsidR="00F06AD0" w:rsidRPr="00D36A09" w14:paraId="52470381" w14:textId="77777777" w:rsidTr="00904084">
        <w:trPr>
          <w:trHeight w:val="215"/>
        </w:trPr>
        <w:tc>
          <w:tcPr>
            <w:tcW w:w="851" w:type="dxa"/>
            <w:vMerge/>
            <w:vAlign w:val="center"/>
          </w:tcPr>
          <w:p w14:paraId="2C04E812" w14:textId="77777777" w:rsidR="00D65A9C" w:rsidRPr="00D36A09" w:rsidRDefault="00D65A9C" w:rsidP="002B4937">
            <w:pPr>
              <w:widowControl/>
              <w:shd w:val="clear" w:color="auto" w:fill="FFFFFF"/>
              <w:snapToGrid w:val="0"/>
              <w:jc w:val="center"/>
              <w:rPr>
                <w:rFonts w:ascii="Times New Roman" w:eastAsiaTheme="minorEastAsia" w:hAnsi="Times New Roman" w:cs="宋体"/>
                <w:kern w:val="0"/>
                <w:sz w:val="24"/>
                <w:szCs w:val="24"/>
              </w:rPr>
            </w:pPr>
          </w:p>
        </w:tc>
        <w:tc>
          <w:tcPr>
            <w:tcW w:w="1908" w:type="dxa"/>
            <w:vMerge/>
            <w:vAlign w:val="center"/>
          </w:tcPr>
          <w:p w14:paraId="5347BD26" w14:textId="77777777" w:rsidR="00D65A9C" w:rsidRPr="00D36A09" w:rsidRDefault="00D65A9C" w:rsidP="002B4937">
            <w:pPr>
              <w:pStyle w:val="a8"/>
              <w:snapToGrid w:val="0"/>
              <w:spacing w:before="0" w:beforeAutospacing="0" w:after="0" w:afterAutospacing="0"/>
              <w:rPr>
                <w:rFonts w:ascii="Times New Roman" w:eastAsiaTheme="minorEastAsia" w:hAnsi="Times New Roman"/>
                <w:spacing w:val="-20"/>
              </w:rPr>
            </w:pPr>
          </w:p>
        </w:tc>
        <w:tc>
          <w:tcPr>
            <w:tcW w:w="785" w:type="dxa"/>
            <w:vAlign w:val="center"/>
          </w:tcPr>
          <w:p w14:paraId="02304701" w14:textId="4F4BCF34" w:rsidR="00D65A9C" w:rsidRPr="00D36A09" w:rsidRDefault="00293CB8"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一般</w:t>
            </w:r>
          </w:p>
        </w:tc>
        <w:tc>
          <w:tcPr>
            <w:tcW w:w="851" w:type="dxa"/>
            <w:vAlign w:val="center"/>
          </w:tcPr>
          <w:p w14:paraId="1120AFEE"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25</w:t>
            </w:r>
          </w:p>
        </w:tc>
        <w:tc>
          <w:tcPr>
            <w:tcW w:w="4677" w:type="dxa"/>
            <w:vMerge/>
            <w:vAlign w:val="center"/>
          </w:tcPr>
          <w:p w14:paraId="2E0A0AA4"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48260861" w14:textId="77777777" w:rsidTr="00904084">
        <w:trPr>
          <w:trHeight w:val="177"/>
        </w:trPr>
        <w:tc>
          <w:tcPr>
            <w:tcW w:w="851" w:type="dxa"/>
            <w:vMerge/>
            <w:vAlign w:val="center"/>
          </w:tcPr>
          <w:p w14:paraId="095E421C" w14:textId="77777777" w:rsidR="00D65A9C" w:rsidRPr="00D36A09" w:rsidRDefault="00D65A9C" w:rsidP="002B4937">
            <w:pPr>
              <w:widowControl/>
              <w:shd w:val="clear" w:color="auto" w:fill="FFFFFF"/>
              <w:snapToGrid w:val="0"/>
              <w:jc w:val="center"/>
              <w:rPr>
                <w:rFonts w:ascii="Times New Roman" w:eastAsiaTheme="minorEastAsia" w:hAnsi="Times New Roman" w:cs="宋体"/>
                <w:kern w:val="0"/>
                <w:sz w:val="24"/>
                <w:szCs w:val="24"/>
              </w:rPr>
            </w:pPr>
          </w:p>
        </w:tc>
        <w:tc>
          <w:tcPr>
            <w:tcW w:w="1908" w:type="dxa"/>
            <w:vMerge w:val="restart"/>
            <w:vAlign w:val="center"/>
          </w:tcPr>
          <w:p w14:paraId="001AE246" w14:textId="77777777" w:rsidR="00D65A9C" w:rsidRPr="00D36A09" w:rsidRDefault="006B422C" w:rsidP="002B4937">
            <w:pPr>
              <w:pStyle w:val="a8"/>
              <w:snapToGrid w:val="0"/>
              <w:spacing w:before="0" w:beforeAutospacing="0" w:after="0" w:afterAutospacing="0"/>
              <w:rPr>
                <w:rFonts w:ascii="Times New Roman" w:eastAsiaTheme="minorEastAsia" w:hAnsi="Times New Roman"/>
                <w:spacing w:val="-20"/>
              </w:rPr>
            </w:pPr>
            <w:r w:rsidRPr="00D36A09">
              <w:rPr>
                <w:rFonts w:ascii="Times New Roman" w:eastAsiaTheme="minorEastAsia" w:hAnsi="Times New Roman" w:hint="eastAsia"/>
                <w:spacing w:val="-20"/>
              </w:rPr>
              <w:t>大学生创新创业训练计划（省级）</w:t>
            </w:r>
          </w:p>
        </w:tc>
        <w:tc>
          <w:tcPr>
            <w:tcW w:w="785" w:type="dxa"/>
            <w:vAlign w:val="center"/>
          </w:tcPr>
          <w:p w14:paraId="22675074"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重点</w:t>
            </w:r>
          </w:p>
        </w:tc>
        <w:tc>
          <w:tcPr>
            <w:tcW w:w="851" w:type="dxa"/>
            <w:vAlign w:val="center"/>
          </w:tcPr>
          <w:p w14:paraId="70862E62"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2</w:t>
            </w:r>
            <w:r w:rsidRPr="00D36A09">
              <w:rPr>
                <w:rFonts w:ascii="Times New Roman" w:eastAsiaTheme="minorEastAsia" w:hAnsi="Times New Roman"/>
              </w:rPr>
              <w:t>0</w:t>
            </w:r>
          </w:p>
        </w:tc>
        <w:tc>
          <w:tcPr>
            <w:tcW w:w="4677" w:type="dxa"/>
            <w:vMerge/>
            <w:vAlign w:val="center"/>
          </w:tcPr>
          <w:p w14:paraId="66AE4F53"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04AB84BC" w14:textId="77777777" w:rsidTr="00904084">
        <w:trPr>
          <w:trHeight w:val="139"/>
        </w:trPr>
        <w:tc>
          <w:tcPr>
            <w:tcW w:w="851" w:type="dxa"/>
            <w:vMerge/>
            <w:vAlign w:val="center"/>
          </w:tcPr>
          <w:p w14:paraId="761C5A49" w14:textId="77777777" w:rsidR="00D65A9C" w:rsidRPr="00D36A09" w:rsidRDefault="00D65A9C" w:rsidP="002B4937">
            <w:pPr>
              <w:widowControl/>
              <w:shd w:val="clear" w:color="auto" w:fill="FFFFFF"/>
              <w:snapToGrid w:val="0"/>
              <w:jc w:val="center"/>
              <w:rPr>
                <w:rFonts w:ascii="Times New Roman" w:eastAsiaTheme="minorEastAsia" w:hAnsi="Times New Roman" w:cs="宋体"/>
                <w:kern w:val="0"/>
                <w:sz w:val="24"/>
                <w:szCs w:val="24"/>
              </w:rPr>
            </w:pPr>
          </w:p>
        </w:tc>
        <w:tc>
          <w:tcPr>
            <w:tcW w:w="1908" w:type="dxa"/>
            <w:vMerge/>
            <w:vAlign w:val="center"/>
          </w:tcPr>
          <w:p w14:paraId="38C095AF" w14:textId="77777777" w:rsidR="00D65A9C" w:rsidRPr="00D36A09" w:rsidRDefault="00D65A9C" w:rsidP="002B4937">
            <w:pPr>
              <w:pStyle w:val="a8"/>
              <w:snapToGrid w:val="0"/>
              <w:spacing w:before="0" w:beforeAutospacing="0" w:after="0" w:afterAutospacing="0"/>
              <w:rPr>
                <w:rFonts w:ascii="Times New Roman" w:eastAsiaTheme="minorEastAsia" w:hAnsi="Times New Roman"/>
                <w:spacing w:val="-20"/>
              </w:rPr>
            </w:pPr>
          </w:p>
        </w:tc>
        <w:tc>
          <w:tcPr>
            <w:tcW w:w="785" w:type="dxa"/>
            <w:vAlign w:val="center"/>
          </w:tcPr>
          <w:p w14:paraId="4F3B3B75"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一般</w:t>
            </w:r>
          </w:p>
        </w:tc>
        <w:tc>
          <w:tcPr>
            <w:tcW w:w="851" w:type="dxa"/>
            <w:vAlign w:val="center"/>
          </w:tcPr>
          <w:p w14:paraId="2E64CC06"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1</w:t>
            </w:r>
            <w:r w:rsidRPr="00D36A09">
              <w:rPr>
                <w:rFonts w:ascii="Times New Roman" w:eastAsiaTheme="minorEastAsia" w:hAnsi="Times New Roman"/>
              </w:rPr>
              <w:t>5</w:t>
            </w:r>
          </w:p>
        </w:tc>
        <w:tc>
          <w:tcPr>
            <w:tcW w:w="4677" w:type="dxa"/>
            <w:vMerge/>
            <w:vAlign w:val="center"/>
          </w:tcPr>
          <w:p w14:paraId="6BF3D7D2"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A83634" w:rsidRPr="00D36A09" w14:paraId="6AB576EF" w14:textId="77777777" w:rsidTr="00904084">
        <w:trPr>
          <w:trHeight w:val="634"/>
        </w:trPr>
        <w:tc>
          <w:tcPr>
            <w:tcW w:w="851" w:type="dxa"/>
            <w:vMerge/>
            <w:vAlign w:val="center"/>
          </w:tcPr>
          <w:p w14:paraId="430FD413" w14:textId="77777777" w:rsidR="00A83634" w:rsidRPr="00D36A09" w:rsidRDefault="00A83634" w:rsidP="002B4937">
            <w:pPr>
              <w:widowControl/>
              <w:shd w:val="clear" w:color="auto" w:fill="FFFFFF"/>
              <w:snapToGrid w:val="0"/>
              <w:jc w:val="center"/>
              <w:rPr>
                <w:rFonts w:ascii="Times New Roman" w:eastAsiaTheme="minorEastAsia" w:hAnsi="Times New Roman" w:cs="宋体"/>
                <w:kern w:val="0"/>
                <w:sz w:val="24"/>
                <w:szCs w:val="24"/>
              </w:rPr>
            </w:pPr>
          </w:p>
        </w:tc>
        <w:tc>
          <w:tcPr>
            <w:tcW w:w="1908" w:type="dxa"/>
            <w:vAlign w:val="center"/>
          </w:tcPr>
          <w:p w14:paraId="5147A415" w14:textId="77777777" w:rsidR="00A83634" w:rsidRPr="00D36A09" w:rsidRDefault="00A83634" w:rsidP="002B4937">
            <w:pPr>
              <w:pStyle w:val="a8"/>
              <w:snapToGrid w:val="0"/>
              <w:spacing w:before="0" w:beforeAutospacing="0" w:after="0" w:afterAutospacing="0"/>
              <w:rPr>
                <w:rFonts w:ascii="Times New Roman" w:eastAsiaTheme="minorEastAsia" w:hAnsi="Times New Roman"/>
                <w:spacing w:val="-20"/>
              </w:rPr>
            </w:pPr>
            <w:r w:rsidRPr="00D36A09">
              <w:rPr>
                <w:rFonts w:ascii="Times New Roman" w:eastAsiaTheme="minorEastAsia" w:hAnsi="Times New Roman" w:hint="eastAsia"/>
                <w:spacing w:val="-20"/>
              </w:rPr>
              <w:t>大学生创新创业训练计划（校级）</w:t>
            </w:r>
          </w:p>
        </w:tc>
        <w:tc>
          <w:tcPr>
            <w:tcW w:w="785" w:type="dxa"/>
            <w:vAlign w:val="center"/>
          </w:tcPr>
          <w:p w14:paraId="446EA8E6" w14:textId="77777777" w:rsidR="00A83634" w:rsidRPr="00D36A09" w:rsidRDefault="00A83634" w:rsidP="002B4937">
            <w:pPr>
              <w:pStyle w:val="a8"/>
              <w:snapToGrid w:val="0"/>
              <w:spacing w:before="0" w:beforeAutospacing="0" w:after="0" w:afterAutospacing="0"/>
              <w:rPr>
                <w:rFonts w:ascii="Times New Roman" w:eastAsiaTheme="minorEastAsia" w:hAnsi="Times New Roman"/>
              </w:rPr>
            </w:pPr>
          </w:p>
        </w:tc>
        <w:tc>
          <w:tcPr>
            <w:tcW w:w="851" w:type="dxa"/>
            <w:vAlign w:val="center"/>
          </w:tcPr>
          <w:p w14:paraId="64524F47" w14:textId="77777777" w:rsidR="00A83634" w:rsidRPr="00D36A09" w:rsidRDefault="00A83634"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8</w:t>
            </w:r>
          </w:p>
        </w:tc>
        <w:tc>
          <w:tcPr>
            <w:tcW w:w="4677" w:type="dxa"/>
            <w:vMerge/>
            <w:vAlign w:val="center"/>
          </w:tcPr>
          <w:p w14:paraId="44B83AD3" w14:textId="77777777" w:rsidR="00A83634" w:rsidRPr="00D36A09" w:rsidRDefault="00A83634"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7AD75E67" w14:textId="77777777" w:rsidTr="00904084">
        <w:trPr>
          <w:trHeight w:val="188"/>
        </w:trPr>
        <w:tc>
          <w:tcPr>
            <w:tcW w:w="851" w:type="dxa"/>
            <w:vMerge/>
            <w:vAlign w:val="center"/>
          </w:tcPr>
          <w:p w14:paraId="4EA09733"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1908" w:type="dxa"/>
            <w:vAlign w:val="center"/>
          </w:tcPr>
          <w:p w14:paraId="01D55A58" w14:textId="77777777" w:rsidR="00D65A9C" w:rsidRPr="00D36A09" w:rsidRDefault="006B422C" w:rsidP="002B4937">
            <w:pPr>
              <w:pStyle w:val="a8"/>
              <w:snapToGrid w:val="0"/>
              <w:spacing w:before="0" w:beforeAutospacing="0" w:after="0" w:afterAutospacing="0"/>
              <w:rPr>
                <w:rFonts w:ascii="Times New Roman" w:eastAsiaTheme="minorEastAsia" w:hAnsi="Times New Roman"/>
                <w:spacing w:val="-20"/>
              </w:rPr>
            </w:pPr>
            <w:r w:rsidRPr="00D36A09">
              <w:rPr>
                <w:rFonts w:ascii="Times New Roman" w:eastAsiaTheme="minorEastAsia" w:hAnsi="Times New Roman" w:hint="eastAsia"/>
                <w:spacing w:val="-20"/>
              </w:rPr>
              <w:t>莙</w:t>
            </w:r>
            <w:proofErr w:type="gramStart"/>
            <w:r w:rsidRPr="00D36A09">
              <w:rPr>
                <w:rFonts w:ascii="Times New Roman" w:eastAsiaTheme="minorEastAsia" w:hAnsi="Times New Roman" w:hint="eastAsia"/>
                <w:spacing w:val="-20"/>
              </w:rPr>
              <w:t>政基金</w:t>
            </w:r>
            <w:proofErr w:type="gramEnd"/>
            <w:r w:rsidRPr="00D36A09">
              <w:rPr>
                <w:rFonts w:ascii="Times New Roman" w:eastAsiaTheme="minorEastAsia" w:hAnsi="Times New Roman" w:hint="eastAsia"/>
                <w:spacing w:val="-20"/>
              </w:rPr>
              <w:t>项目</w:t>
            </w:r>
          </w:p>
        </w:tc>
        <w:tc>
          <w:tcPr>
            <w:tcW w:w="785" w:type="dxa"/>
            <w:vAlign w:val="center"/>
          </w:tcPr>
          <w:p w14:paraId="70F79B23"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851" w:type="dxa"/>
            <w:vAlign w:val="center"/>
          </w:tcPr>
          <w:p w14:paraId="66077E42"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20</w:t>
            </w:r>
          </w:p>
        </w:tc>
        <w:tc>
          <w:tcPr>
            <w:tcW w:w="4677" w:type="dxa"/>
            <w:vMerge/>
            <w:vAlign w:val="center"/>
          </w:tcPr>
          <w:p w14:paraId="48839426"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b/>
              </w:rPr>
            </w:pPr>
          </w:p>
        </w:tc>
      </w:tr>
      <w:tr w:rsidR="00F06AD0" w:rsidRPr="00D36A09" w14:paraId="35E19528" w14:textId="77777777" w:rsidTr="00904084">
        <w:trPr>
          <w:trHeight w:val="150"/>
        </w:trPr>
        <w:tc>
          <w:tcPr>
            <w:tcW w:w="851" w:type="dxa"/>
            <w:vMerge/>
            <w:vAlign w:val="center"/>
          </w:tcPr>
          <w:p w14:paraId="334D8523"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1908" w:type="dxa"/>
            <w:vMerge w:val="restart"/>
            <w:vAlign w:val="center"/>
          </w:tcPr>
          <w:p w14:paraId="3FF962F6" w14:textId="77777777" w:rsidR="00D65A9C" w:rsidRPr="00D36A09" w:rsidRDefault="006B422C" w:rsidP="002B4937">
            <w:pPr>
              <w:pStyle w:val="a8"/>
              <w:snapToGrid w:val="0"/>
              <w:spacing w:before="0" w:beforeAutospacing="0" w:after="0" w:afterAutospacing="0"/>
              <w:rPr>
                <w:rFonts w:ascii="Times New Roman" w:eastAsiaTheme="minorEastAsia" w:hAnsi="Times New Roman"/>
                <w:spacing w:val="-20"/>
              </w:rPr>
            </w:pPr>
            <w:r w:rsidRPr="00D36A09">
              <w:rPr>
                <w:rFonts w:ascii="Times New Roman" w:eastAsiaTheme="minorEastAsia" w:hAnsi="Times New Roman" w:hint="eastAsia"/>
                <w:spacing w:val="-20"/>
              </w:rPr>
              <w:t>大学生课外学术科研基金（校级）</w:t>
            </w:r>
          </w:p>
        </w:tc>
        <w:tc>
          <w:tcPr>
            <w:tcW w:w="785" w:type="dxa"/>
            <w:vAlign w:val="center"/>
          </w:tcPr>
          <w:p w14:paraId="5D5649A3"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重大</w:t>
            </w:r>
          </w:p>
        </w:tc>
        <w:tc>
          <w:tcPr>
            <w:tcW w:w="851" w:type="dxa"/>
            <w:vAlign w:val="center"/>
          </w:tcPr>
          <w:p w14:paraId="5253DCFD"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15</w:t>
            </w:r>
          </w:p>
        </w:tc>
        <w:tc>
          <w:tcPr>
            <w:tcW w:w="4677" w:type="dxa"/>
            <w:vMerge/>
            <w:vAlign w:val="center"/>
          </w:tcPr>
          <w:p w14:paraId="7651A987"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b/>
              </w:rPr>
            </w:pPr>
          </w:p>
        </w:tc>
      </w:tr>
      <w:tr w:rsidR="00F06AD0" w:rsidRPr="00D36A09" w14:paraId="56310A72" w14:textId="77777777" w:rsidTr="00904084">
        <w:trPr>
          <w:trHeight w:val="150"/>
        </w:trPr>
        <w:tc>
          <w:tcPr>
            <w:tcW w:w="851" w:type="dxa"/>
            <w:vMerge/>
            <w:vAlign w:val="center"/>
          </w:tcPr>
          <w:p w14:paraId="2A23F5C6"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1908" w:type="dxa"/>
            <w:vMerge/>
            <w:vAlign w:val="center"/>
          </w:tcPr>
          <w:p w14:paraId="40988964" w14:textId="77777777" w:rsidR="00D65A9C" w:rsidRPr="00D36A09" w:rsidRDefault="00D65A9C" w:rsidP="002B4937">
            <w:pPr>
              <w:pStyle w:val="a8"/>
              <w:snapToGrid w:val="0"/>
              <w:spacing w:before="0" w:beforeAutospacing="0" w:after="0" w:afterAutospacing="0"/>
              <w:rPr>
                <w:rFonts w:ascii="Times New Roman" w:eastAsiaTheme="minorEastAsia" w:hAnsi="Times New Roman"/>
              </w:rPr>
            </w:pPr>
          </w:p>
        </w:tc>
        <w:tc>
          <w:tcPr>
            <w:tcW w:w="785" w:type="dxa"/>
            <w:vAlign w:val="center"/>
          </w:tcPr>
          <w:p w14:paraId="36DBA0B6"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重点</w:t>
            </w:r>
          </w:p>
        </w:tc>
        <w:tc>
          <w:tcPr>
            <w:tcW w:w="851" w:type="dxa"/>
            <w:vAlign w:val="center"/>
          </w:tcPr>
          <w:p w14:paraId="22B148BA"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1</w:t>
            </w:r>
            <w:r w:rsidRPr="00D36A09">
              <w:rPr>
                <w:rFonts w:ascii="Times New Roman" w:eastAsiaTheme="minorEastAsia" w:hAnsi="Times New Roman"/>
              </w:rPr>
              <w:t>0</w:t>
            </w:r>
          </w:p>
        </w:tc>
        <w:tc>
          <w:tcPr>
            <w:tcW w:w="4677" w:type="dxa"/>
            <w:vMerge/>
            <w:vAlign w:val="center"/>
          </w:tcPr>
          <w:p w14:paraId="063FBC8C"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b/>
              </w:rPr>
            </w:pPr>
          </w:p>
        </w:tc>
      </w:tr>
      <w:tr w:rsidR="00F06AD0" w:rsidRPr="00D36A09" w14:paraId="571CBBDA" w14:textId="77777777" w:rsidTr="00904084">
        <w:trPr>
          <w:trHeight w:val="237"/>
        </w:trPr>
        <w:tc>
          <w:tcPr>
            <w:tcW w:w="851" w:type="dxa"/>
            <w:vMerge/>
            <w:vAlign w:val="center"/>
          </w:tcPr>
          <w:p w14:paraId="326A8B1C"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1908" w:type="dxa"/>
            <w:vMerge/>
            <w:vAlign w:val="center"/>
          </w:tcPr>
          <w:p w14:paraId="3C6786E4" w14:textId="77777777" w:rsidR="00D65A9C" w:rsidRPr="00D36A09" w:rsidRDefault="00D65A9C" w:rsidP="002B4937">
            <w:pPr>
              <w:pStyle w:val="a8"/>
              <w:snapToGrid w:val="0"/>
              <w:spacing w:before="0" w:beforeAutospacing="0" w:after="0" w:afterAutospacing="0"/>
              <w:rPr>
                <w:rFonts w:ascii="Times New Roman" w:eastAsiaTheme="minorEastAsia" w:hAnsi="Times New Roman"/>
              </w:rPr>
            </w:pPr>
          </w:p>
        </w:tc>
        <w:tc>
          <w:tcPr>
            <w:tcW w:w="785" w:type="dxa"/>
            <w:vAlign w:val="center"/>
          </w:tcPr>
          <w:p w14:paraId="6AAEAADF"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一般</w:t>
            </w:r>
          </w:p>
        </w:tc>
        <w:tc>
          <w:tcPr>
            <w:tcW w:w="851" w:type="dxa"/>
            <w:vAlign w:val="center"/>
          </w:tcPr>
          <w:p w14:paraId="49DE293E"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5</w:t>
            </w:r>
          </w:p>
        </w:tc>
        <w:tc>
          <w:tcPr>
            <w:tcW w:w="4677" w:type="dxa"/>
            <w:vMerge/>
            <w:vAlign w:val="center"/>
          </w:tcPr>
          <w:p w14:paraId="6AE10F81"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b/>
              </w:rPr>
            </w:pPr>
          </w:p>
        </w:tc>
      </w:tr>
      <w:tr w:rsidR="00F06AD0" w:rsidRPr="00D36A09" w14:paraId="2ECF08BB" w14:textId="77777777" w:rsidTr="00904084">
        <w:trPr>
          <w:trHeight w:val="454"/>
        </w:trPr>
        <w:tc>
          <w:tcPr>
            <w:tcW w:w="851" w:type="dxa"/>
            <w:vMerge w:val="restart"/>
            <w:vAlign w:val="center"/>
          </w:tcPr>
          <w:p w14:paraId="045F7AEF" w14:textId="77777777" w:rsidR="00D65A9C" w:rsidRPr="00D36A09" w:rsidRDefault="006B422C" w:rsidP="002B4937">
            <w:pPr>
              <w:pStyle w:val="a8"/>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学术论文</w:t>
            </w:r>
          </w:p>
        </w:tc>
        <w:tc>
          <w:tcPr>
            <w:tcW w:w="1908" w:type="dxa"/>
            <w:vAlign w:val="center"/>
          </w:tcPr>
          <w:p w14:paraId="5DFBC30B" w14:textId="77777777" w:rsidR="00D65A9C" w:rsidRPr="00D36A09" w:rsidRDefault="006B422C" w:rsidP="002B4937">
            <w:pPr>
              <w:pStyle w:val="a8"/>
              <w:snapToGrid w:val="0"/>
              <w:spacing w:before="0" w:beforeAutospacing="0" w:after="0" w:afterAutospacing="0"/>
              <w:rPr>
                <w:rFonts w:ascii="Times New Roman" w:eastAsiaTheme="minorEastAsia" w:hAnsi="Times New Roman"/>
                <w:spacing w:val="-20"/>
              </w:rPr>
            </w:pPr>
            <w:r w:rsidRPr="00D36A09">
              <w:rPr>
                <w:rFonts w:ascii="Times New Roman" w:eastAsiaTheme="minorEastAsia" w:hAnsi="Times New Roman" w:hint="eastAsia"/>
                <w:spacing w:val="-20"/>
              </w:rPr>
              <w:t>二类及以上核心期刊</w:t>
            </w:r>
          </w:p>
        </w:tc>
        <w:tc>
          <w:tcPr>
            <w:tcW w:w="785" w:type="dxa"/>
            <w:vAlign w:val="center"/>
          </w:tcPr>
          <w:p w14:paraId="1E765AE2"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w:t>
            </w:r>
          </w:p>
        </w:tc>
        <w:tc>
          <w:tcPr>
            <w:tcW w:w="851" w:type="dxa"/>
            <w:vAlign w:val="center"/>
          </w:tcPr>
          <w:p w14:paraId="3D895A6E"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30</w:t>
            </w:r>
          </w:p>
        </w:tc>
        <w:tc>
          <w:tcPr>
            <w:tcW w:w="4677" w:type="dxa"/>
            <w:vMerge/>
            <w:vAlign w:val="center"/>
          </w:tcPr>
          <w:p w14:paraId="595F0EFE"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6384ECD7" w14:textId="77777777" w:rsidTr="00904084">
        <w:trPr>
          <w:trHeight w:val="454"/>
        </w:trPr>
        <w:tc>
          <w:tcPr>
            <w:tcW w:w="851" w:type="dxa"/>
            <w:vMerge/>
            <w:vAlign w:val="center"/>
          </w:tcPr>
          <w:p w14:paraId="578EBB55"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1908" w:type="dxa"/>
            <w:vAlign w:val="center"/>
          </w:tcPr>
          <w:p w14:paraId="19B59E13" w14:textId="77777777" w:rsidR="00D65A9C" w:rsidRPr="00D36A09" w:rsidRDefault="006B422C" w:rsidP="002B4937">
            <w:pPr>
              <w:pStyle w:val="a8"/>
              <w:snapToGrid w:val="0"/>
              <w:spacing w:before="0" w:beforeAutospacing="0" w:after="0" w:afterAutospacing="0"/>
              <w:rPr>
                <w:rFonts w:ascii="Times New Roman" w:eastAsiaTheme="minorEastAsia" w:hAnsi="Times New Roman"/>
                <w:spacing w:val="-20"/>
              </w:rPr>
            </w:pPr>
            <w:r w:rsidRPr="00D36A09">
              <w:rPr>
                <w:rFonts w:ascii="Times New Roman" w:eastAsiaTheme="minorEastAsia" w:hAnsi="Times New Roman" w:hint="eastAsia"/>
                <w:spacing w:val="-20"/>
              </w:rPr>
              <w:t>三类核心期刊</w:t>
            </w:r>
          </w:p>
        </w:tc>
        <w:tc>
          <w:tcPr>
            <w:tcW w:w="785" w:type="dxa"/>
            <w:vAlign w:val="center"/>
          </w:tcPr>
          <w:p w14:paraId="677DEB7C"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w:t>
            </w:r>
          </w:p>
        </w:tc>
        <w:tc>
          <w:tcPr>
            <w:tcW w:w="851" w:type="dxa"/>
            <w:vAlign w:val="center"/>
          </w:tcPr>
          <w:p w14:paraId="64BFD0CE"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25</w:t>
            </w:r>
          </w:p>
        </w:tc>
        <w:tc>
          <w:tcPr>
            <w:tcW w:w="4677" w:type="dxa"/>
            <w:vMerge/>
            <w:vAlign w:val="center"/>
          </w:tcPr>
          <w:p w14:paraId="2DBA6A18"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6E0D6AC8" w14:textId="77777777" w:rsidTr="00904084">
        <w:trPr>
          <w:trHeight w:val="454"/>
        </w:trPr>
        <w:tc>
          <w:tcPr>
            <w:tcW w:w="851" w:type="dxa"/>
            <w:vMerge/>
            <w:vAlign w:val="center"/>
          </w:tcPr>
          <w:p w14:paraId="7D7ED0F0"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1908" w:type="dxa"/>
            <w:vAlign w:val="center"/>
          </w:tcPr>
          <w:p w14:paraId="0522896B" w14:textId="77777777" w:rsidR="00D65A9C" w:rsidRPr="00D36A09" w:rsidRDefault="006B422C" w:rsidP="002B4937">
            <w:pPr>
              <w:pStyle w:val="a8"/>
              <w:snapToGrid w:val="0"/>
              <w:spacing w:before="0" w:beforeAutospacing="0" w:after="0" w:afterAutospacing="0"/>
              <w:rPr>
                <w:rFonts w:ascii="Times New Roman" w:eastAsiaTheme="minorEastAsia" w:hAnsi="Times New Roman"/>
                <w:spacing w:val="-20"/>
              </w:rPr>
            </w:pPr>
            <w:r w:rsidRPr="00D36A09">
              <w:rPr>
                <w:rFonts w:ascii="Times New Roman" w:eastAsiaTheme="minorEastAsia" w:hAnsi="Times New Roman" w:hint="eastAsia"/>
                <w:spacing w:val="-20"/>
              </w:rPr>
              <w:t>CSSCI</w:t>
            </w:r>
            <w:r w:rsidRPr="00D36A09">
              <w:rPr>
                <w:rFonts w:ascii="Times New Roman" w:eastAsiaTheme="minorEastAsia" w:hAnsi="Times New Roman" w:hint="eastAsia"/>
                <w:spacing w:val="-20"/>
              </w:rPr>
              <w:t>来源期刊、北图中文核心期刊</w:t>
            </w:r>
          </w:p>
        </w:tc>
        <w:tc>
          <w:tcPr>
            <w:tcW w:w="785" w:type="dxa"/>
            <w:vAlign w:val="center"/>
          </w:tcPr>
          <w:p w14:paraId="18FE75A9"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851" w:type="dxa"/>
            <w:vAlign w:val="center"/>
          </w:tcPr>
          <w:p w14:paraId="74F4992D"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2</w:t>
            </w:r>
            <w:r w:rsidRPr="00D36A09">
              <w:rPr>
                <w:rFonts w:ascii="Times New Roman" w:eastAsiaTheme="minorEastAsia" w:hAnsi="Times New Roman"/>
              </w:rPr>
              <w:t>0</w:t>
            </w:r>
          </w:p>
        </w:tc>
        <w:tc>
          <w:tcPr>
            <w:tcW w:w="4677" w:type="dxa"/>
            <w:vMerge/>
            <w:vAlign w:val="center"/>
          </w:tcPr>
          <w:p w14:paraId="66A549CF"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02E77B21" w14:textId="77777777" w:rsidTr="00904084">
        <w:trPr>
          <w:trHeight w:val="454"/>
        </w:trPr>
        <w:tc>
          <w:tcPr>
            <w:tcW w:w="851" w:type="dxa"/>
            <w:vMerge/>
            <w:vAlign w:val="center"/>
          </w:tcPr>
          <w:p w14:paraId="13C659AB"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1908" w:type="dxa"/>
            <w:vAlign w:val="center"/>
          </w:tcPr>
          <w:p w14:paraId="3B6AB4E3" w14:textId="77777777" w:rsidR="00D65A9C" w:rsidRPr="00D36A09" w:rsidRDefault="006B422C" w:rsidP="002B4937">
            <w:pPr>
              <w:pStyle w:val="a8"/>
              <w:snapToGrid w:val="0"/>
              <w:spacing w:before="0" w:beforeAutospacing="0" w:after="0" w:afterAutospacing="0"/>
              <w:rPr>
                <w:rFonts w:ascii="Times New Roman" w:eastAsiaTheme="minorEastAsia" w:hAnsi="Times New Roman"/>
                <w:spacing w:val="-20"/>
              </w:rPr>
            </w:pPr>
            <w:r w:rsidRPr="00D36A09">
              <w:rPr>
                <w:rFonts w:ascii="Times New Roman" w:eastAsiaTheme="minorEastAsia" w:hAnsi="Times New Roman" w:hint="eastAsia"/>
                <w:spacing w:val="-20"/>
              </w:rPr>
              <w:t>省级一般期刊</w:t>
            </w:r>
          </w:p>
        </w:tc>
        <w:tc>
          <w:tcPr>
            <w:tcW w:w="785" w:type="dxa"/>
            <w:vAlign w:val="center"/>
          </w:tcPr>
          <w:p w14:paraId="07AA320C"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851" w:type="dxa"/>
            <w:vAlign w:val="center"/>
          </w:tcPr>
          <w:p w14:paraId="274EB813" w14:textId="77777777" w:rsidR="00D65A9C" w:rsidRPr="00D36A09" w:rsidRDefault="00FF4365"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5</w:t>
            </w:r>
          </w:p>
        </w:tc>
        <w:tc>
          <w:tcPr>
            <w:tcW w:w="4677" w:type="dxa"/>
            <w:vMerge/>
            <w:vAlign w:val="center"/>
          </w:tcPr>
          <w:p w14:paraId="11F86FD8"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284FF20F" w14:textId="77777777" w:rsidTr="00904084">
        <w:trPr>
          <w:trHeight w:val="454"/>
        </w:trPr>
        <w:tc>
          <w:tcPr>
            <w:tcW w:w="851" w:type="dxa"/>
            <w:vMerge/>
            <w:vAlign w:val="center"/>
          </w:tcPr>
          <w:p w14:paraId="056B434F"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1908" w:type="dxa"/>
            <w:vAlign w:val="center"/>
          </w:tcPr>
          <w:p w14:paraId="7F01E884" w14:textId="77777777" w:rsidR="00D65A9C" w:rsidRPr="00D36A09" w:rsidRDefault="006B422C" w:rsidP="002B4937">
            <w:pPr>
              <w:pStyle w:val="a8"/>
              <w:snapToGrid w:val="0"/>
              <w:spacing w:before="0" w:beforeAutospacing="0" w:after="0" w:afterAutospacing="0"/>
              <w:rPr>
                <w:rFonts w:ascii="Times New Roman" w:eastAsiaTheme="minorEastAsia" w:hAnsi="Times New Roman"/>
                <w:spacing w:val="-20"/>
              </w:rPr>
            </w:pPr>
            <w:r w:rsidRPr="00D36A09">
              <w:rPr>
                <w:rFonts w:ascii="Times New Roman" w:eastAsiaTheme="minorEastAsia" w:hAnsi="Times New Roman" w:hint="eastAsia"/>
                <w:spacing w:val="-20"/>
              </w:rPr>
              <w:t>参会论文（国家级学会主办）</w:t>
            </w:r>
          </w:p>
        </w:tc>
        <w:tc>
          <w:tcPr>
            <w:tcW w:w="785" w:type="dxa"/>
            <w:vAlign w:val="center"/>
          </w:tcPr>
          <w:p w14:paraId="07421758"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p w14:paraId="0D8637DB" w14:textId="77777777" w:rsidR="00D65A9C" w:rsidRPr="00D36A09" w:rsidRDefault="00D65A9C" w:rsidP="002B4937">
            <w:pPr>
              <w:snapToGrid w:val="0"/>
              <w:rPr>
                <w:rFonts w:ascii="Times New Roman" w:eastAsiaTheme="minorEastAsia" w:hAnsi="Times New Roman" w:cs="宋体"/>
                <w:kern w:val="0"/>
                <w:sz w:val="24"/>
                <w:szCs w:val="24"/>
              </w:rPr>
            </w:pPr>
          </w:p>
        </w:tc>
        <w:tc>
          <w:tcPr>
            <w:tcW w:w="851" w:type="dxa"/>
            <w:vAlign w:val="center"/>
          </w:tcPr>
          <w:p w14:paraId="71197877"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10</w:t>
            </w:r>
          </w:p>
        </w:tc>
        <w:tc>
          <w:tcPr>
            <w:tcW w:w="4677" w:type="dxa"/>
            <w:vMerge/>
            <w:vAlign w:val="center"/>
          </w:tcPr>
          <w:p w14:paraId="792F5800"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5416FB4E" w14:textId="77777777" w:rsidTr="00904084">
        <w:trPr>
          <w:trHeight w:val="454"/>
        </w:trPr>
        <w:tc>
          <w:tcPr>
            <w:tcW w:w="851" w:type="dxa"/>
            <w:vMerge/>
            <w:vAlign w:val="center"/>
          </w:tcPr>
          <w:p w14:paraId="1E05FF3F"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1908" w:type="dxa"/>
            <w:vAlign w:val="center"/>
          </w:tcPr>
          <w:p w14:paraId="671DC689" w14:textId="77777777" w:rsidR="00D65A9C" w:rsidRPr="00D36A09" w:rsidRDefault="006B422C" w:rsidP="002B4937">
            <w:pPr>
              <w:pStyle w:val="a8"/>
              <w:snapToGrid w:val="0"/>
              <w:spacing w:before="0" w:beforeAutospacing="0" w:after="0" w:afterAutospacing="0"/>
              <w:rPr>
                <w:rFonts w:ascii="Times New Roman" w:eastAsiaTheme="minorEastAsia" w:hAnsi="Times New Roman"/>
                <w:spacing w:val="-20"/>
              </w:rPr>
            </w:pPr>
            <w:r w:rsidRPr="00D36A09">
              <w:rPr>
                <w:rFonts w:ascii="Times New Roman" w:eastAsiaTheme="minorEastAsia" w:hAnsi="Times New Roman" w:hint="eastAsia"/>
                <w:spacing w:val="-20"/>
              </w:rPr>
              <w:t>参会论文（省级学会主办）</w:t>
            </w:r>
          </w:p>
        </w:tc>
        <w:tc>
          <w:tcPr>
            <w:tcW w:w="785" w:type="dxa"/>
            <w:vAlign w:val="center"/>
          </w:tcPr>
          <w:p w14:paraId="7C566DE0"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851" w:type="dxa"/>
            <w:vAlign w:val="center"/>
          </w:tcPr>
          <w:p w14:paraId="1AC23119"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5</w:t>
            </w:r>
          </w:p>
        </w:tc>
        <w:tc>
          <w:tcPr>
            <w:tcW w:w="4677" w:type="dxa"/>
            <w:vMerge/>
            <w:vAlign w:val="center"/>
          </w:tcPr>
          <w:p w14:paraId="26E25656"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2D39DDD6" w14:textId="77777777" w:rsidTr="00904084">
        <w:trPr>
          <w:trHeight w:val="454"/>
        </w:trPr>
        <w:tc>
          <w:tcPr>
            <w:tcW w:w="851" w:type="dxa"/>
            <w:vMerge w:val="restart"/>
            <w:vAlign w:val="center"/>
          </w:tcPr>
          <w:p w14:paraId="10B3C5EA" w14:textId="14BCC179" w:rsidR="00D65A9C" w:rsidRPr="00D36A09" w:rsidRDefault="00EF7550" w:rsidP="002B4937">
            <w:pPr>
              <w:pStyle w:val="a8"/>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学术</w:t>
            </w:r>
            <w:r w:rsidR="006B422C" w:rsidRPr="00D36A09">
              <w:rPr>
                <w:rFonts w:ascii="Times New Roman" w:eastAsiaTheme="minorEastAsia" w:hAnsi="Times New Roman" w:hint="eastAsia"/>
              </w:rPr>
              <w:t>著作</w:t>
            </w:r>
          </w:p>
        </w:tc>
        <w:tc>
          <w:tcPr>
            <w:tcW w:w="1908" w:type="dxa"/>
            <w:vAlign w:val="center"/>
          </w:tcPr>
          <w:p w14:paraId="5BBC6F08" w14:textId="77777777" w:rsidR="00D65A9C" w:rsidRPr="00D36A09" w:rsidRDefault="006B422C" w:rsidP="002B4937">
            <w:pPr>
              <w:pStyle w:val="a8"/>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学术著作（</w:t>
            </w:r>
            <w:r w:rsidRPr="00D36A09">
              <w:rPr>
                <w:rFonts w:ascii="Times New Roman" w:eastAsiaTheme="minorEastAsia" w:hAnsi="Times New Roman" w:hint="eastAsia"/>
              </w:rPr>
              <w:t>1</w:t>
            </w:r>
            <w:r w:rsidRPr="00D36A09">
              <w:rPr>
                <w:rFonts w:ascii="Times New Roman" w:eastAsiaTheme="minorEastAsia" w:hAnsi="Times New Roman"/>
              </w:rPr>
              <w:t>5</w:t>
            </w:r>
            <w:r w:rsidRPr="00D36A09">
              <w:rPr>
                <w:rFonts w:ascii="Times New Roman" w:eastAsiaTheme="minorEastAsia" w:hAnsi="Times New Roman" w:hint="eastAsia"/>
              </w:rPr>
              <w:t>万字以上）</w:t>
            </w:r>
          </w:p>
        </w:tc>
        <w:tc>
          <w:tcPr>
            <w:tcW w:w="785" w:type="dxa"/>
            <w:vAlign w:val="center"/>
          </w:tcPr>
          <w:p w14:paraId="66FC7B9E"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851" w:type="dxa"/>
            <w:vAlign w:val="center"/>
          </w:tcPr>
          <w:p w14:paraId="7F1F43F2"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30</w:t>
            </w:r>
          </w:p>
        </w:tc>
        <w:tc>
          <w:tcPr>
            <w:tcW w:w="4677" w:type="dxa"/>
            <w:vMerge/>
            <w:vAlign w:val="center"/>
          </w:tcPr>
          <w:p w14:paraId="6D7E9C2A"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2287A0DA" w14:textId="77777777" w:rsidTr="00904084">
        <w:trPr>
          <w:trHeight w:val="454"/>
        </w:trPr>
        <w:tc>
          <w:tcPr>
            <w:tcW w:w="851" w:type="dxa"/>
            <w:vMerge/>
            <w:vAlign w:val="center"/>
          </w:tcPr>
          <w:p w14:paraId="200027D8"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1908" w:type="dxa"/>
            <w:vAlign w:val="center"/>
          </w:tcPr>
          <w:p w14:paraId="41055FC9" w14:textId="77777777" w:rsidR="00D65A9C" w:rsidRPr="00D36A09" w:rsidRDefault="006B422C" w:rsidP="002B4937">
            <w:pPr>
              <w:pStyle w:val="a8"/>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著作（</w:t>
            </w:r>
            <w:r w:rsidRPr="00D36A09">
              <w:rPr>
                <w:rFonts w:ascii="Times New Roman" w:eastAsiaTheme="minorEastAsia" w:hAnsi="Times New Roman" w:hint="eastAsia"/>
              </w:rPr>
              <w:t>1</w:t>
            </w:r>
            <w:r w:rsidRPr="00D36A09">
              <w:rPr>
                <w:rFonts w:ascii="Times New Roman" w:eastAsiaTheme="minorEastAsia" w:hAnsi="Times New Roman"/>
              </w:rPr>
              <w:t>5</w:t>
            </w:r>
            <w:r w:rsidRPr="00D36A09">
              <w:rPr>
                <w:rFonts w:ascii="Times New Roman" w:eastAsiaTheme="minorEastAsia" w:hAnsi="Times New Roman" w:hint="eastAsia"/>
              </w:rPr>
              <w:t>万字以下）</w:t>
            </w:r>
          </w:p>
        </w:tc>
        <w:tc>
          <w:tcPr>
            <w:tcW w:w="785" w:type="dxa"/>
            <w:vAlign w:val="center"/>
          </w:tcPr>
          <w:p w14:paraId="06388574"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851" w:type="dxa"/>
            <w:vAlign w:val="center"/>
          </w:tcPr>
          <w:p w14:paraId="4164680A" w14:textId="79C6DCB0" w:rsidR="00D65A9C" w:rsidRPr="00D36A09" w:rsidRDefault="00904084"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5</w:t>
            </w:r>
            <w:r w:rsidR="006B422C" w:rsidRPr="00D36A09">
              <w:rPr>
                <w:rFonts w:ascii="Times New Roman" w:eastAsiaTheme="minorEastAsia" w:hAnsi="Times New Roman"/>
              </w:rPr>
              <w:t>-25</w:t>
            </w:r>
          </w:p>
        </w:tc>
        <w:tc>
          <w:tcPr>
            <w:tcW w:w="4677" w:type="dxa"/>
            <w:vMerge/>
            <w:vAlign w:val="center"/>
          </w:tcPr>
          <w:p w14:paraId="43F82A9D"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6297AC06" w14:textId="77777777" w:rsidTr="00904084">
        <w:trPr>
          <w:trHeight w:val="454"/>
        </w:trPr>
        <w:tc>
          <w:tcPr>
            <w:tcW w:w="851" w:type="dxa"/>
            <w:vMerge/>
            <w:vAlign w:val="center"/>
          </w:tcPr>
          <w:p w14:paraId="4832A08A"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1908" w:type="dxa"/>
            <w:vAlign w:val="center"/>
          </w:tcPr>
          <w:p w14:paraId="5945A3B3" w14:textId="77777777" w:rsidR="00D65A9C" w:rsidRPr="00D36A09" w:rsidRDefault="006B422C" w:rsidP="002B4937">
            <w:pPr>
              <w:pStyle w:val="a8"/>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学术、文化、文学等译著（</w:t>
            </w:r>
            <w:r w:rsidRPr="00D36A09">
              <w:rPr>
                <w:rFonts w:ascii="Times New Roman" w:eastAsiaTheme="minorEastAsia" w:hAnsi="Times New Roman"/>
              </w:rPr>
              <w:t>20</w:t>
            </w:r>
            <w:r w:rsidRPr="00D36A09">
              <w:rPr>
                <w:rFonts w:ascii="Times New Roman" w:eastAsiaTheme="minorEastAsia" w:hAnsi="Times New Roman" w:hint="eastAsia"/>
              </w:rPr>
              <w:t>万字以上）</w:t>
            </w:r>
          </w:p>
        </w:tc>
        <w:tc>
          <w:tcPr>
            <w:tcW w:w="785" w:type="dxa"/>
            <w:vAlign w:val="center"/>
          </w:tcPr>
          <w:p w14:paraId="5FA5F480"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851" w:type="dxa"/>
            <w:vAlign w:val="center"/>
          </w:tcPr>
          <w:p w14:paraId="7CA1B09B"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3</w:t>
            </w:r>
            <w:r w:rsidRPr="00D36A09">
              <w:rPr>
                <w:rFonts w:ascii="Times New Roman" w:eastAsiaTheme="minorEastAsia" w:hAnsi="Times New Roman"/>
              </w:rPr>
              <w:t>0</w:t>
            </w:r>
          </w:p>
        </w:tc>
        <w:tc>
          <w:tcPr>
            <w:tcW w:w="4677" w:type="dxa"/>
            <w:vMerge/>
            <w:vAlign w:val="center"/>
          </w:tcPr>
          <w:p w14:paraId="62012FE7"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1770CA0D" w14:textId="77777777" w:rsidTr="00904084">
        <w:trPr>
          <w:trHeight w:val="454"/>
        </w:trPr>
        <w:tc>
          <w:tcPr>
            <w:tcW w:w="851" w:type="dxa"/>
            <w:vMerge/>
            <w:vAlign w:val="center"/>
          </w:tcPr>
          <w:p w14:paraId="6FAF4CBA"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1908" w:type="dxa"/>
            <w:vAlign w:val="center"/>
          </w:tcPr>
          <w:p w14:paraId="331F60A6" w14:textId="77777777" w:rsidR="00D65A9C" w:rsidRPr="00D36A09" w:rsidRDefault="006B422C" w:rsidP="002B4937">
            <w:pPr>
              <w:pStyle w:val="a8"/>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hint="eastAsia"/>
              </w:rPr>
              <w:t>学术、文化、文学等译著（</w:t>
            </w:r>
            <w:r w:rsidRPr="00D36A09">
              <w:rPr>
                <w:rFonts w:ascii="Times New Roman" w:eastAsiaTheme="minorEastAsia" w:hAnsi="Times New Roman"/>
              </w:rPr>
              <w:t>20</w:t>
            </w:r>
            <w:r w:rsidRPr="00D36A09">
              <w:rPr>
                <w:rFonts w:ascii="Times New Roman" w:eastAsiaTheme="minorEastAsia" w:hAnsi="Times New Roman" w:hint="eastAsia"/>
              </w:rPr>
              <w:t>万字以下）</w:t>
            </w:r>
          </w:p>
        </w:tc>
        <w:tc>
          <w:tcPr>
            <w:tcW w:w="785" w:type="dxa"/>
            <w:vAlign w:val="center"/>
          </w:tcPr>
          <w:p w14:paraId="55CB9B7E"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851" w:type="dxa"/>
            <w:vAlign w:val="center"/>
          </w:tcPr>
          <w:p w14:paraId="7F190CC8" w14:textId="6009CB73" w:rsidR="00D65A9C" w:rsidRPr="00D36A09" w:rsidRDefault="00904084"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5</w:t>
            </w:r>
            <w:r w:rsidR="006B422C" w:rsidRPr="00D36A09">
              <w:rPr>
                <w:rFonts w:ascii="Times New Roman" w:eastAsiaTheme="minorEastAsia" w:hAnsi="Times New Roman"/>
              </w:rPr>
              <w:t>-25</w:t>
            </w:r>
          </w:p>
        </w:tc>
        <w:tc>
          <w:tcPr>
            <w:tcW w:w="4677" w:type="dxa"/>
            <w:vMerge/>
            <w:vAlign w:val="center"/>
          </w:tcPr>
          <w:p w14:paraId="7F0C56F4"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bl>
    <w:p w14:paraId="2FB8A592" w14:textId="3667CD68" w:rsidR="001374AF" w:rsidRPr="00D36A09" w:rsidRDefault="00904084" w:rsidP="002B4937">
      <w:pPr>
        <w:pStyle w:val="a8"/>
        <w:snapToGrid w:val="0"/>
        <w:spacing w:before="0" w:beforeAutospacing="0" w:after="0" w:afterAutospacing="0"/>
        <w:rPr>
          <w:rFonts w:ascii="Times New Roman" w:eastAsiaTheme="minorEastAsia" w:hAnsi="Times New Roman"/>
          <w:b/>
        </w:rPr>
      </w:pPr>
      <w:r w:rsidRPr="00D36A09">
        <w:rPr>
          <w:rFonts w:ascii="Times New Roman" w:eastAsiaTheme="minorEastAsia" w:hAnsi="Times New Roman"/>
          <w:b/>
        </w:rPr>
        <w:lastRenderedPageBreak/>
        <w:br w:type="textWrapping" w:clear="all"/>
      </w:r>
    </w:p>
    <w:p w14:paraId="438E46A9" w14:textId="5FE001F9" w:rsidR="00D65A9C" w:rsidRPr="00D36A09" w:rsidRDefault="006B422C" w:rsidP="002B4937">
      <w:pPr>
        <w:pStyle w:val="a8"/>
        <w:snapToGrid w:val="0"/>
        <w:spacing w:before="0" w:beforeAutospacing="0" w:after="0" w:afterAutospacing="0"/>
        <w:rPr>
          <w:rFonts w:ascii="Times New Roman" w:eastAsiaTheme="minorEastAsia" w:hAnsi="Times New Roman"/>
          <w:b/>
        </w:rPr>
      </w:pPr>
      <w:r w:rsidRPr="00D36A09">
        <w:rPr>
          <w:rFonts w:ascii="Times New Roman" w:eastAsiaTheme="minorEastAsia" w:hAnsi="Times New Roman"/>
          <w:b/>
        </w:rPr>
        <w:t>学科竞赛</w:t>
      </w:r>
      <w:r w:rsidRPr="00D36A09">
        <w:rPr>
          <w:rFonts w:ascii="Times New Roman" w:eastAsiaTheme="minorEastAsia" w:hAnsi="Times New Roman" w:hint="eastAsia"/>
          <w:b/>
        </w:rPr>
        <w:t>（最高</w:t>
      </w:r>
      <w:r w:rsidRPr="00D36A09">
        <w:rPr>
          <w:rFonts w:ascii="Times New Roman" w:eastAsiaTheme="minorEastAsia" w:hAnsi="Times New Roman"/>
          <w:b/>
        </w:rPr>
        <w:t>30</w:t>
      </w:r>
      <w:r w:rsidRPr="00D36A09">
        <w:rPr>
          <w:rFonts w:ascii="Times New Roman" w:eastAsiaTheme="minorEastAsia" w:hAnsi="Times New Roman" w:hint="eastAsia"/>
          <w:b/>
        </w:rPr>
        <w:t>分）</w:t>
      </w:r>
    </w:p>
    <w:tbl>
      <w:tblPr>
        <w:tblStyle w:val="aa"/>
        <w:tblW w:w="9072" w:type="dxa"/>
        <w:tblInd w:w="-5" w:type="dxa"/>
        <w:tblLook w:val="04A0" w:firstRow="1" w:lastRow="0" w:firstColumn="1" w:lastColumn="0" w:noHBand="0" w:noVBand="1"/>
      </w:tblPr>
      <w:tblGrid>
        <w:gridCol w:w="1257"/>
        <w:gridCol w:w="696"/>
        <w:gridCol w:w="2033"/>
        <w:gridCol w:w="566"/>
        <w:gridCol w:w="4520"/>
      </w:tblGrid>
      <w:tr w:rsidR="00F06AD0" w:rsidRPr="00D36A09" w14:paraId="4E2E60ED" w14:textId="77777777" w:rsidTr="00B4342D">
        <w:trPr>
          <w:trHeight w:val="454"/>
        </w:trPr>
        <w:tc>
          <w:tcPr>
            <w:tcW w:w="1266" w:type="dxa"/>
            <w:vAlign w:val="center"/>
          </w:tcPr>
          <w:p w14:paraId="4439A7BF"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b/>
              </w:rPr>
            </w:pPr>
            <w:r w:rsidRPr="00D36A09">
              <w:rPr>
                <w:rFonts w:ascii="Times New Roman" w:eastAsiaTheme="minorEastAsia" w:hAnsi="Times New Roman"/>
                <w:b/>
              </w:rPr>
              <w:t>类别</w:t>
            </w:r>
          </w:p>
        </w:tc>
        <w:tc>
          <w:tcPr>
            <w:tcW w:w="624" w:type="dxa"/>
            <w:vAlign w:val="center"/>
          </w:tcPr>
          <w:p w14:paraId="72E528DE"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b/>
              </w:rPr>
            </w:pPr>
            <w:r w:rsidRPr="00D36A09">
              <w:rPr>
                <w:rFonts w:ascii="Times New Roman" w:eastAsiaTheme="minorEastAsia" w:hAnsi="Times New Roman"/>
                <w:b/>
              </w:rPr>
              <w:t>级别</w:t>
            </w:r>
          </w:p>
        </w:tc>
        <w:tc>
          <w:tcPr>
            <w:tcW w:w="2051" w:type="dxa"/>
            <w:vAlign w:val="center"/>
          </w:tcPr>
          <w:p w14:paraId="5C5DCEB9"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b/>
              </w:rPr>
            </w:pPr>
            <w:r w:rsidRPr="00D36A09">
              <w:rPr>
                <w:rFonts w:ascii="Times New Roman" w:eastAsiaTheme="minorEastAsia" w:hAnsi="Times New Roman"/>
                <w:b/>
              </w:rPr>
              <w:t>名次</w:t>
            </w:r>
          </w:p>
        </w:tc>
        <w:tc>
          <w:tcPr>
            <w:tcW w:w="567" w:type="dxa"/>
            <w:vAlign w:val="center"/>
          </w:tcPr>
          <w:p w14:paraId="15D075A3"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b/>
              </w:rPr>
            </w:pPr>
            <w:r w:rsidRPr="00D36A09">
              <w:rPr>
                <w:rFonts w:ascii="Times New Roman" w:eastAsiaTheme="minorEastAsia" w:hAnsi="Times New Roman" w:hint="eastAsia"/>
                <w:b/>
              </w:rPr>
              <w:t>得分</w:t>
            </w:r>
          </w:p>
        </w:tc>
        <w:tc>
          <w:tcPr>
            <w:tcW w:w="4564" w:type="dxa"/>
            <w:vAlign w:val="center"/>
          </w:tcPr>
          <w:p w14:paraId="793DAD4D"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b/>
              </w:rPr>
            </w:pPr>
            <w:r w:rsidRPr="00D36A09">
              <w:rPr>
                <w:rFonts w:ascii="Times New Roman" w:eastAsiaTheme="minorEastAsia" w:hAnsi="Times New Roman"/>
                <w:b/>
              </w:rPr>
              <w:t>备注</w:t>
            </w:r>
          </w:p>
        </w:tc>
      </w:tr>
      <w:tr w:rsidR="00F06AD0" w:rsidRPr="00D36A09" w14:paraId="567665D4" w14:textId="77777777" w:rsidTr="00B4342D">
        <w:trPr>
          <w:trHeight w:val="425"/>
        </w:trPr>
        <w:tc>
          <w:tcPr>
            <w:tcW w:w="1266" w:type="dxa"/>
            <w:vMerge w:val="restart"/>
            <w:vAlign w:val="center"/>
          </w:tcPr>
          <w:p w14:paraId="64494AF9"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教育部、省教育厅、</w:t>
            </w:r>
            <w:proofErr w:type="gramStart"/>
            <w:r w:rsidRPr="00D36A09">
              <w:rPr>
                <w:rFonts w:ascii="Times New Roman" w:eastAsiaTheme="minorEastAsia" w:hAnsi="Times New Roman" w:hint="eastAsia"/>
              </w:rPr>
              <w:t>教指委</w:t>
            </w:r>
            <w:proofErr w:type="gramEnd"/>
            <w:r w:rsidRPr="00D36A09">
              <w:rPr>
                <w:rFonts w:ascii="Times New Roman" w:eastAsiaTheme="minorEastAsia" w:hAnsi="Times New Roman" w:hint="eastAsia"/>
              </w:rPr>
              <w:t>、省级及以上学会组织的学科竞赛（学校认定）</w:t>
            </w:r>
          </w:p>
        </w:tc>
        <w:tc>
          <w:tcPr>
            <w:tcW w:w="624" w:type="dxa"/>
            <w:vMerge w:val="restart"/>
            <w:vAlign w:val="center"/>
          </w:tcPr>
          <w:p w14:paraId="6ACE1B5B"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国家级</w:t>
            </w:r>
          </w:p>
        </w:tc>
        <w:tc>
          <w:tcPr>
            <w:tcW w:w="2051" w:type="dxa"/>
            <w:vAlign w:val="center"/>
          </w:tcPr>
          <w:p w14:paraId="7FFC5748"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一等奖</w:t>
            </w:r>
            <w:r w:rsidRPr="00D36A09">
              <w:rPr>
                <w:rFonts w:ascii="Times New Roman" w:eastAsiaTheme="minorEastAsia" w:hAnsi="Times New Roman" w:hint="eastAsia"/>
              </w:rPr>
              <w:t>/</w:t>
            </w:r>
            <w:r w:rsidRPr="00D36A09">
              <w:rPr>
                <w:rFonts w:ascii="Times New Roman" w:eastAsiaTheme="minorEastAsia" w:hAnsi="Times New Roman" w:hint="eastAsia"/>
              </w:rPr>
              <w:t>金奖</w:t>
            </w:r>
          </w:p>
        </w:tc>
        <w:tc>
          <w:tcPr>
            <w:tcW w:w="567" w:type="dxa"/>
            <w:vAlign w:val="center"/>
          </w:tcPr>
          <w:p w14:paraId="0EAD74A6"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30</w:t>
            </w:r>
          </w:p>
        </w:tc>
        <w:tc>
          <w:tcPr>
            <w:tcW w:w="4564" w:type="dxa"/>
            <w:vMerge w:val="restart"/>
            <w:vAlign w:val="center"/>
          </w:tcPr>
          <w:p w14:paraId="2F60B1CA" w14:textId="03568129" w:rsidR="00D65A9C" w:rsidRPr="00D36A09" w:rsidRDefault="006B422C" w:rsidP="002B4937">
            <w:pPr>
              <w:pStyle w:val="ae"/>
              <w:numPr>
                <w:ilvl w:val="0"/>
                <w:numId w:val="3"/>
              </w:numPr>
              <w:snapToGrid w:val="0"/>
              <w:ind w:firstLineChars="0"/>
              <w:rPr>
                <w:rFonts w:ascii="Times New Roman" w:hAnsi="Times New Roman"/>
                <w:sz w:val="24"/>
                <w:szCs w:val="24"/>
              </w:rPr>
            </w:pPr>
            <w:r w:rsidRPr="00D36A09">
              <w:rPr>
                <w:rFonts w:ascii="Times New Roman" w:hAnsi="Times New Roman" w:hint="eastAsia"/>
                <w:sz w:val="24"/>
                <w:szCs w:val="24"/>
              </w:rPr>
              <w:t>多次获奖得分</w:t>
            </w:r>
            <w:proofErr w:type="gramStart"/>
            <w:r w:rsidRPr="00D36A09">
              <w:rPr>
                <w:rFonts w:ascii="Times New Roman" w:hAnsi="Times New Roman" w:hint="eastAsia"/>
                <w:sz w:val="24"/>
                <w:szCs w:val="24"/>
              </w:rPr>
              <w:t>不</w:t>
            </w:r>
            <w:proofErr w:type="gramEnd"/>
            <w:r w:rsidRPr="00D36A09">
              <w:rPr>
                <w:rFonts w:ascii="Times New Roman" w:hAnsi="Times New Roman" w:hint="eastAsia"/>
                <w:sz w:val="24"/>
                <w:szCs w:val="24"/>
              </w:rPr>
              <w:t>累计，</w:t>
            </w:r>
            <w:r w:rsidR="001F231A" w:rsidRPr="00D36A09">
              <w:rPr>
                <w:rFonts w:ascii="Times New Roman" w:hAnsi="Times New Roman" w:hint="eastAsia"/>
                <w:sz w:val="24"/>
                <w:szCs w:val="24"/>
              </w:rPr>
              <w:t>所有得分项中</w:t>
            </w:r>
            <w:r w:rsidRPr="00D36A09">
              <w:rPr>
                <w:rFonts w:ascii="Times New Roman" w:hAnsi="Times New Roman" w:hint="eastAsia"/>
                <w:sz w:val="24"/>
                <w:szCs w:val="24"/>
              </w:rPr>
              <w:t>仅取</w:t>
            </w:r>
            <w:r w:rsidR="00904084" w:rsidRPr="00D36A09">
              <w:rPr>
                <w:rFonts w:ascii="Times New Roman" w:hAnsi="Times New Roman" w:hint="eastAsia"/>
                <w:sz w:val="24"/>
                <w:szCs w:val="24"/>
              </w:rPr>
              <w:t>一</w:t>
            </w:r>
            <w:r w:rsidRPr="00D36A09">
              <w:rPr>
                <w:rFonts w:ascii="Times New Roman" w:hAnsi="Times New Roman" w:hint="eastAsia"/>
                <w:sz w:val="24"/>
                <w:szCs w:val="24"/>
              </w:rPr>
              <w:t>个最高分</w:t>
            </w:r>
            <w:r w:rsidR="00F27498" w:rsidRPr="00D36A09">
              <w:rPr>
                <w:rFonts w:ascii="Times New Roman" w:hAnsi="Times New Roman" w:cs="宋体" w:hint="eastAsia"/>
                <w:kern w:val="0"/>
                <w:sz w:val="24"/>
                <w:szCs w:val="24"/>
              </w:rPr>
              <w:t>。</w:t>
            </w:r>
          </w:p>
          <w:p w14:paraId="33311C16" w14:textId="57EA8EB0" w:rsidR="00F27498" w:rsidRPr="00D36A09" w:rsidRDefault="00F27498" w:rsidP="002B4937">
            <w:pPr>
              <w:pStyle w:val="ae"/>
              <w:numPr>
                <w:ilvl w:val="0"/>
                <w:numId w:val="3"/>
              </w:numPr>
              <w:snapToGrid w:val="0"/>
              <w:ind w:firstLineChars="0"/>
              <w:rPr>
                <w:rFonts w:ascii="Times New Roman" w:hAnsi="Times New Roman"/>
                <w:sz w:val="24"/>
                <w:szCs w:val="24"/>
              </w:rPr>
            </w:pPr>
            <w:r w:rsidRPr="00D36A09">
              <w:rPr>
                <w:rFonts w:ascii="Times New Roman" w:hAnsi="Times New Roman" w:hint="eastAsia"/>
                <w:sz w:val="24"/>
                <w:szCs w:val="24"/>
              </w:rPr>
              <w:t>学科竞赛指外语类学科竞赛和</w:t>
            </w:r>
            <w:r w:rsidRPr="00D36A09">
              <w:rPr>
                <w:rFonts w:ascii="Times New Roman" w:hAnsi="Times New Roman" w:hint="eastAsia"/>
                <w:sz w:val="24"/>
                <w:szCs w:val="24"/>
              </w:rPr>
              <w:t xml:space="preserve"> </w:t>
            </w:r>
            <w:r w:rsidRPr="00D36A09">
              <w:rPr>
                <w:rFonts w:ascii="Times New Roman" w:hAnsi="Times New Roman" w:hint="eastAsia"/>
                <w:sz w:val="24"/>
                <w:szCs w:val="24"/>
              </w:rPr>
              <w:t>“三大赛”（挑战杯、互联网</w:t>
            </w:r>
            <w:r w:rsidRPr="00D36A09">
              <w:rPr>
                <w:rFonts w:ascii="Times New Roman" w:hAnsi="Times New Roman" w:hint="eastAsia"/>
                <w:sz w:val="24"/>
                <w:szCs w:val="24"/>
              </w:rPr>
              <w:t>+</w:t>
            </w:r>
            <w:r w:rsidRPr="00D36A09">
              <w:rPr>
                <w:rFonts w:ascii="Times New Roman" w:hAnsi="Times New Roman" w:hint="eastAsia"/>
                <w:sz w:val="24"/>
                <w:szCs w:val="24"/>
              </w:rPr>
              <w:t>、创青春）。国家级学科竞赛是指教育部、</w:t>
            </w:r>
            <w:proofErr w:type="gramStart"/>
            <w:r w:rsidRPr="00D36A09">
              <w:rPr>
                <w:rFonts w:ascii="Times New Roman" w:hAnsi="Times New Roman" w:hint="eastAsia"/>
                <w:sz w:val="24"/>
                <w:szCs w:val="24"/>
              </w:rPr>
              <w:t>教指委</w:t>
            </w:r>
            <w:proofErr w:type="gramEnd"/>
            <w:r w:rsidRPr="00D36A09">
              <w:rPr>
                <w:rFonts w:ascii="Times New Roman" w:hAnsi="Times New Roman" w:hint="eastAsia"/>
                <w:sz w:val="24"/>
                <w:szCs w:val="24"/>
              </w:rPr>
              <w:t>或国家一级学会组织的学科竞赛；省级学科竞赛</w:t>
            </w:r>
            <w:proofErr w:type="gramStart"/>
            <w:r w:rsidRPr="00D36A09">
              <w:rPr>
                <w:rFonts w:ascii="Times New Roman" w:hAnsi="Times New Roman" w:hint="eastAsia"/>
                <w:sz w:val="24"/>
                <w:szCs w:val="24"/>
              </w:rPr>
              <w:t>是指省教育厅</w:t>
            </w:r>
            <w:proofErr w:type="gramEnd"/>
            <w:r w:rsidRPr="00D36A09">
              <w:rPr>
                <w:rFonts w:ascii="Times New Roman" w:hAnsi="Times New Roman" w:hint="eastAsia"/>
                <w:sz w:val="24"/>
                <w:szCs w:val="24"/>
              </w:rPr>
              <w:t>等省政府部门或教育部内设司局或国家二级学会或省一级学会组织的学科竞赛；校级学</w:t>
            </w:r>
            <w:r w:rsidRPr="00D36A09">
              <w:rPr>
                <w:rFonts w:ascii="Times New Roman" w:hAnsi="Times New Roman" w:hint="eastAsia"/>
                <w:sz w:val="24"/>
                <w:szCs w:val="24"/>
              </w:rPr>
              <w:lastRenderedPageBreak/>
              <w:t>科竞赛是指由学校教务处、校团委、学生处</w:t>
            </w:r>
            <w:r w:rsidR="00446522" w:rsidRPr="00D36A09">
              <w:rPr>
                <w:rFonts w:ascii="Times New Roman" w:hAnsi="Times New Roman" w:hint="eastAsia"/>
                <w:sz w:val="24"/>
                <w:szCs w:val="24"/>
              </w:rPr>
              <w:t>等</w:t>
            </w:r>
            <w:r w:rsidRPr="00D36A09">
              <w:rPr>
                <w:rFonts w:ascii="Times New Roman" w:hAnsi="Times New Roman" w:hint="eastAsia"/>
                <w:sz w:val="24"/>
                <w:szCs w:val="24"/>
              </w:rPr>
              <w:t>部门组织的学科竞赛。</w:t>
            </w:r>
          </w:p>
          <w:p w14:paraId="2B914FAD" w14:textId="4A05CC83" w:rsidR="00D65A9C" w:rsidRPr="00D36A09" w:rsidRDefault="006B422C" w:rsidP="002B4937">
            <w:pPr>
              <w:pStyle w:val="ae"/>
              <w:numPr>
                <w:ilvl w:val="0"/>
                <w:numId w:val="3"/>
              </w:numPr>
              <w:snapToGrid w:val="0"/>
              <w:ind w:firstLineChars="0"/>
              <w:rPr>
                <w:rFonts w:ascii="Times New Roman" w:hAnsi="Times New Roman"/>
                <w:sz w:val="24"/>
                <w:szCs w:val="24"/>
              </w:rPr>
            </w:pPr>
            <w:r w:rsidRPr="00D36A09">
              <w:rPr>
                <w:rFonts w:ascii="Times New Roman" w:hAnsi="Times New Roman" w:hint="eastAsia"/>
                <w:sz w:val="24"/>
                <w:szCs w:val="24"/>
              </w:rPr>
              <w:t>必须是单独或作为主力队员参与并获奖方可计算</w:t>
            </w:r>
            <w:r w:rsidR="009267E8" w:rsidRPr="00D36A09">
              <w:rPr>
                <w:rFonts w:ascii="Times New Roman" w:hAnsi="Times New Roman" w:hint="eastAsia"/>
                <w:sz w:val="24"/>
                <w:szCs w:val="24"/>
              </w:rPr>
              <w:t>。</w:t>
            </w:r>
            <w:r w:rsidR="006671D1" w:rsidRPr="00D36A09">
              <w:rPr>
                <w:rFonts w:ascii="Times New Roman" w:hAnsi="Times New Roman" w:hint="eastAsia"/>
                <w:sz w:val="24"/>
                <w:szCs w:val="24"/>
              </w:rPr>
              <w:t>非外语类竞赛、各类奖学金、院长优秀奖等，均不计算。</w:t>
            </w:r>
          </w:p>
          <w:p w14:paraId="00AA69A8" w14:textId="55BC1695" w:rsidR="002C380C" w:rsidRPr="00D36A09" w:rsidRDefault="009267E8" w:rsidP="002B4937">
            <w:pPr>
              <w:pStyle w:val="ae"/>
              <w:numPr>
                <w:ilvl w:val="0"/>
                <w:numId w:val="3"/>
              </w:numPr>
              <w:snapToGrid w:val="0"/>
              <w:ind w:firstLineChars="0"/>
              <w:rPr>
                <w:rFonts w:ascii="Times New Roman" w:hAnsi="Times New Roman"/>
                <w:sz w:val="24"/>
                <w:szCs w:val="24"/>
              </w:rPr>
            </w:pPr>
            <w:r w:rsidRPr="00D36A09">
              <w:rPr>
                <w:rFonts w:ascii="Times New Roman" w:hAnsi="Times New Roman" w:hint="eastAsia"/>
                <w:sz w:val="24"/>
                <w:szCs w:val="24"/>
              </w:rPr>
              <w:t>获奖学生均为主力队员且</w:t>
            </w:r>
            <w:r w:rsidR="002C380C" w:rsidRPr="00D36A09">
              <w:rPr>
                <w:rFonts w:ascii="Times New Roman" w:hAnsi="Times New Roman" w:hint="eastAsia"/>
                <w:sz w:val="24"/>
                <w:szCs w:val="24"/>
              </w:rPr>
              <w:t>排名不分先后的团体类比赛，如辩论赛、配音比赛，获奖的主力队员得分相同</w:t>
            </w:r>
            <w:r w:rsidRPr="00D36A09">
              <w:rPr>
                <w:rFonts w:ascii="Times New Roman" w:hAnsi="Times New Roman" w:hint="eastAsia"/>
                <w:sz w:val="24"/>
                <w:szCs w:val="24"/>
              </w:rPr>
              <w:t>。</w:t>
            </w:r>
          </w:p>
          <w:p w14:paraId="47BCAA88" w14:textId="202AC499" w:rsidR="00D65A9C" w:rsidRPr="00D36A09" w:rsidRDefault="00F55DB0" w:rsidP="002B4937">
            <w:pPr>
              <w:pStyle w:val="a8"/>
              <w:numPr>
                <w:ilvl w:val="0"/>
                <w:numId w:val="3"/>
              </w:numPr>
              <w:snapToGrid w:val="0"/>
              <w:spacing w:before="0" w:beforeAutospacing="0" w:after="0" w:afterAutospacing="0"/>
              <w:rPr>
                <w:rFonts w:ascii="Times New Roman" w:eastAsiaTheme="minorEastAsia" w:hAnsi="Times New Roman" w:cstheme="minorBidi"/>
                <w:kern w:val="2"/>
              </w:rPr>
            </w:pPr>
            <w:r w:rsidRPr="00D36A09">
              <w:rPr>
                <w:rFonts w:ascii="Times New Roman" w:eastAsiaTheme="minorEastAsia" w:hAnsi="Times New Roman" w:cstheme="minorBidi" w:hint="eastAsia"/>
                <w:kern w:val="2"/>
              </w:rPr>
              <w:t>学校认定的国家级和省级学科</w:t>
            </w:r>
            <w:r w:rsidR="006B422C" w:rsidRPr="00D36A09">
              <w:rPr>
                <w:rFonts w:ascii="Times New Roman" w:eastAsiaTheme="minorEastAsia" w:hAnsi="Times New Roman" w:cstheme="minorBidi" w:hint="eastAsia"/>
                <w:kern w:val="2"/>
              </w:rPr>
              <w:t>竞赛</w:t>
            </w:r>
            <w:r w:rsidR="00584B48" w:rsidRPr="00D36A09">
              <w:rPr>
                <w:rFonts w:ascii="Times New Roman" w:eastAsiaTheme="minorEastAsia" w:hAnsi="Times New Roman" w:cstheme="minorBidi" w:hint="eastAsia"/>
                <w:kern w:val="2"/>
              </w:rPr>
              <w:t>包含但不限于以下比赛</w:t>
            </w:r>
            <w:r w:rsidR="006B422C" w:rsidRPr="00D36A09">
              <w:rPr>
                <w:rFonts w:ascii="Times New Roman" w:eastAsiaTheme="minorEastAsia" w:hAnsi="Times New Roman" w:cstheme="minorBidi" w:hint="eastAsia"/>
                <w:kern w:val="2"/>
              </w:rPr>
              <w:t>：“三大赛”（挑战杯、互联网</w:t>
            </w:r>
            <w:r w:rsidR="006B422C" w:rsidRPr="00D36A09">
              <w:rPr>
                <w:rFonts w:ascii="Times New Roman" w:eastAsiaTheme="minorEastAsia" w:hAnsi="Times New Roman" w:cstheme="minorBidi" w:hint="eastAsia"/>
                <w:kern w:val="2"/>
              </w:rPr>
              <w:t>+</w:t>
            </w:r>
            <w:r w:rsidR="006B422C" w:rsidRPr="00D36A09">
              <w:rPr>
                <w:rFonts w:ascii="Times New Roman" w:eastAsiaTheme="minorEastAsia" w:hAnsi="Times New Roman" w:cstheme="minorBidi" w:hint="eastAsia"/>
                <w:kern w:val="2"/>
              </w:rPr>
              <w:t>、创青春）、“外</w:t>
            </w:r>
            <w:proofErr w:type="gramStart"/>
            <w:r w:rsidR="006B422C" w:rsidRPr="00D36A09">
              <w:rPr>
                <w:rFonts w:ascii="Times New Roman" w:eastAsiaTheme="minorEastAsia" w:hAnsi="Times New Roman" w:cstheme="minorBidi" w:hint="eastAsia"/>
                <w:kern w:val="2"/>
              </w:rPr>
              <w:t>研</w:t>
            </w:r>
            <w:proofErr w:type="gramEnd"/>
            <w:r w:rsidR="006B422C" w:rsidRPr="00D36A09">
              <w:rPr>
                <w:rFonts w:ascii="Times New Roman" w:eastAsiaTheme="minorEastAsia" w:hAnsi="Times New Roman" w:cstheme="minorBidi" w:hint="eastAsia"/>
                <w:kern w:val="2"/>
              </w:rPr>
              <w:t>社杯”四大赛（英语阅读、写作、演讲、辩论）、</w:t>
            </w:r>
            <w:r w:rsidR="00584B48" w:rsidRPr="00D36A09">
              <w:rPr>
                <w:rFonts w:ascii="Times New Roman" w:eastAsiaTheme="minorEastAsia" w:hAnsi="Times New Roman" w:cstheme="minorBidi" w:hint="eastAsia"/>
                <w:kern w:val="2"/>
              </w:rPr>
              <w:t>“外教社·词达人杯”全国大学生英语词汇能力大赛、</w:t>
            </w:r>
            <w:r w:rsidRPr="00D36A09">
              <w:rPr>
                <w:rFonts w:ascii="Times New Roman" w:eastAsiaTheme="minorEastAsia" w:hAnsi="Times New Roman" w:cstheme="minorBidi" w:hint="eastAsia"/>
                <w:kern w:val="2"/>
              </w:rPr>
              <w:t>“外教社杯”全国高校学生跨文化能力大赛</w:t>
            </w:r>
            <w:r w:rsidR="006B422C" w:rsidRPr="00D36A09">
              <w:rPr>
                <w:rFonts w:ascii="Times New Roman" w:eastAsiaTheme="minorEastAsia" w:hAnsi="Times New Roman" w:cstheme="minorBidi" w:hint="eastAsia"/>
                <w:kern w:val="2"/>
              </w:rPr>
              <w:t>、全国高校德语专业大学生德语辩论赛、</w:t>
            </w:r>
            <w:r w:rsidRPr="00D36A09">
              <w:rPr>
                <w:rFonts w:ascii="Times New Roman" w:eastAsiaTheme="minorEastAsia" w:hAnsi="Times New Roman" w:cstheme="minorBidi" w:hint="eastAsia"/>
                <w:kern w:val="2"/>
              </w:rPr>
              <w:t>省高校日语配音大赛、省“舜禹杯”日语翻译竞赛、全国大学生英语竞赛</w:t>
            </w:r>
            <w:r w:rsidR="006B422C" w:rsidRPr="00D36A09">
              <w:rPr>
                <w:rFonts w:ascii="Times New Roman" w:eastAsiaTheme="minorEastAsia" w:hAnsi="Times New Roman" w:cstheme="minorBidi" w:hint="eastAsia"/>
                <w:kern w:val="2"/>
              </w:rPr>
              <w:t>等</w:t>
            </w:r>
            <w:r w:rsidR="009267E8" w:rsidRPr="00D36A09">
              <w:rPr>
                <w:rFonts w:ascii="Times New Roman" w:eastAsiaTheme="minorEastAsia" w:hAnsi="Times New Roman" w:cstheme="minorBidi" w:hint="eastAsia"/>
                <w:kern w:val="2"/>
              </w:rPr>
              <w:t>。</w:t>
            </w:r>
          </w:p>
          <w:p w14:paraId="2BE6FD3F" w14:textId="550B45A2" w:rsidR="00D65A9C" w:rsidRPr="00D36A09" w:rsidRDefault="006B422C" w:rsidP="002B4937">
            <w:pPr>
              <w:pStyle w:val="a8"/>
              <w:numPr>
                <w:ilvl w:val="0"/>
                <w:numId w:val="3"/>
              </w:numPr>
              <w:snapToGrid w:val="0"/>
              <w:spacing w:before="0" w:beforeAutospacing="0" w:after="0" w:afterAutospacing="0"/>
              <w:rPr>
                <w:rFonts w:ascii="Times New Roman" w:eastAsiaTheme="minorEastAsia" w:hAnsi="Times New Roman" w:cstheme="minorBidi"/>
                <w:kern w:val="2"/>
              </w:rPr>
            </w:pPr>
            <w:r w:rsidRPr="00D36A09">
              <w:rPr>
                <w:rFonts w:ascii="Times New Roman" w:eastAsiaTheme="minorEastAsia" w:hAnsi="Times New Roman" w:cstheme="minorBidi" w:hint="eastAsia"/>
                <w:kern w:val="2"/>
              </w:rPr>
              <w:t>学院</w:t>
            </w:r>
            <w:r w:rsidR="004B2E4A" w:rsidRPr="00D36A09">
              <w:rPr>
                <w:rFonts w:ascii="Times New Roman" w:eastAsiaTheme="minorEastAsia" w:hAnsi="Times New Roman" w:cstheme="minorBidi" w:hint="eastAsia"/>
                <w:kern w:val="2"/>
              </w:rPr>
              <w:t>认定</w:t>
            </w:r>
            <w:r w:rsidRPr="00D36A09">
              <w:rPr>
                <w:rFonts w:ascii="Times New Roman" w:eastAsiaTheme="minorEastAsia" w:hAnsi="Times New Roman" w:cstheme="minorBidi" w:hint="eastAsia"/>
                <w:kern w:val="2"/>
              </w:rPr>
              <w:t>的学科竞赛</w:t>
            </w:r>
            <w:r w:rsidR="00F55DB0" w:rsidRPr="00D36A09">
              <w:rPr>
                <w:rFonts w:ascii="Times New Roman" w:eastAsiaTheme="minorEastAsia" w:hAnsi="Times New Roman" w:cstheme="minorBidi" w:hint="eastAsia"/>
                <w:kern w:val="2"/>
              </w:rPr>
              <w:t>包含但不限于以下比赛：</w:t>
            </w:r>
            <w:r w:rsidRPr="00D36A09">
              <w:rPr>
                <w:rFonts w:ascii="Times New Roman" w:eastAsiaTheme="minorEastAsia" w:hAnsi="Times New Roman" w:cstheme="minorBidi" w:hint="eastAsia"/>
                <w:kern w:val="2"/>
              </w:rPr>
              <w:t>省级学会（协会）的</w:t>
            </w:r>
            <w:r w:rsidR="00F55DB0" w:rsidRPr="00D36A09">
              <w:rPr>
                <w:rFonts w:ascii="Times New Roman" w:eastAsiaTheme="minorEastAsia" w:hAnsi="Times New Roman" w:cstheme="minorBidi" w:hint="eastAsia"/>
                <w:kern w:val="2"/>
              </w:rPr>
              <w:t>学科</w:t>
            </w:r>
            <w:r w:rsidRPr="00D36A09">
              <w:rPr>
                <w:rFonts w:ascii="Times New Roman" w:eastAsiaTheme="minorEastAsia" w:hAnsi="Times New Roman" w:cstheme="minorBidi" w:hint="eastAsia"/>
                <w:kern w:val="2"/>
              </w:rPr>
              <w:t>竞赛、大使馆主办的</w:t>
            </w:r>
            <w:r w:rsidR="00F55DB0" w:rsidRPr="00D36A09">
              <w:rPr>
                <w:rFonts w:ascii="Times New Roman" w:eastAsiaTheme="minorEastAsia" w:hAnsi="Times New Roman" w:cstheme="minorBidi" w:hint="eastAsia"/>
                <w:kern w:val="2"/>
              </w:rPr>
              <w:t>学科</w:t>
            </w:r>
            <w:r w:rsidRPr="00D36A09">
              <w:rPr>
                <w:rFonts w:ascii="Times New Roman" w:eastAsiaTheme="minorEastAsia" w:hAnsi="Times New Roman" w:cstheme="minorBidi" w:hint="eastAsia"/>
                <w:kern w:val="2"/>
              </w:rPr>
              <w:t>竞赛，二十一世纪杯英语竞赛、</w:t>
            </w:r>
            <w:r w:rsidRPr="00D36A09">
              <w:rPr>
                <w:rFonts w:ascii="Times New Roman" w:eastAsiaTheme="minorEastAsia" w:hAnsi="Times New Roman" w:cstheme="minorBidi"/>
                <w:kern w:val="2"/>
              </w:rPr>
              <w:t>LSCAT</w:t>
            </w:r>
            <w:r w:rsidRPr="00D36A09">
              <w:rPr>
                <w:rFonts w:ascii="Times New Roman" w:eastAsiaTheme="minorEastAsia" w:hAnsi="Times New Roman" w:cstheme="minorBidi" w:hint="eastAsia"/>
                <w:kern w:val="2"/>
              </w:rPr>
              <w:t>杯口笔译竞赛等</w:t>
            </w:r>
            <w:r w:rsidR="009267E8" w:rsidRPr="00D36A09">
              <w:rPr>
                <w:rFonts w:ascii="Times New Roman" w:eastAsiaTheme="minorEastAsia" w:hAnsi="Times New Roman" w:cstheme="minorBidi" w:hint="eastAsia"/>
                <w:kern w:val="2"/>
              </w:rPr>
              <w:t>。</w:t>
            </w:r>
            <w:r w:rsidR="00865DCD" w:rsidRPr="00D36A09">
              <w:rPr>
                <w:rFonts w:ascii="Times New Roman" w:eastAsiaTheme="minorEastAsia" w:hAnsi="Times New Roman" w:cstheme="minorBidi"/>
                <w:kern w:val="2"/>
              </w:rPr>
              <w:t xml:space="preserve"> </w:t>
            </w:r>
          </w:p>
          <w:p w14:paraId="12C0029C" w14:textId="0D61E2A6" w:rsidR="00865DCD" w:rsidRPr="00D36A09" w:rsidRDefault="000C5890" w:rsidP="002B4937">
            <w:pPr>
              <w:pStyle w:val="a8"/>
              <w:numPr>
                <w:ilvl w:val="0"/>
                <w:numId w:val="3"/>
              </w:numPr>
              <w:snapToGrid w:val="0"/>
              <w:spacing w:before="0" w:beforeAutospacing="0" w:after="0" w:afterAutospacing="0"/>
              <w:rPr>
                <w:rFonts w:ascii="Times New Roman" w:eastAsiaTheme="minorEastAsia" w:hAnsi="Times New Roman" w:cstheme="minorBidi"/>
                <w:kern w:val="2"/>
              </w:rPr>
            </w:pPr>
            <w:r w:rsidRPr="00D36A09">
              <w:rPr>
                <w:rFonts w:ascii="Times New Roman" w:eastAsiaTheme="minorEastAsia" w:hAnsi="Times New Roman" w:cstheme="minorBidi" w:hint="eastAsia"/>
                <w:kern w:val="2"/>
              </w:rPr>
              <w:t>国际赛事获奖计分标准视同国赛</w:t>
            </w:r>
            <w:r w:rsidR="009267E8" w:rsidRPr="00D36A09">
              <w:rPr>
                <w:rFonts w:ascii="Times New Roman" w:eastAsiaTheme="minorEastAsia" w:hAnsi="Times New Roman" w:cstheme="minorBidi" w:hint="eastAsia"/>
                <w:kern w:val="2"/>
              </w:rPr>
              <w:t>。</w:t>
            </w:r>
          </w:p>
          <w:p w14:paraId="0429E658" w14:textId="05F6CB23" w:rsidR="000C5890" w:rsidRPr="00D36A09" w:rsidRDefault="00DC79C8" w:rsidP="002B4937">
            <w:pPr>
              <w:pStyle w:val="a8"/>
              <w:numPr>
                <w:ilvl w:val="0"/>
                <w:numId w:val="3"/>
              </w:numPr>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cstheme="minorBidi" w:hint="eastAsia"/>
                <w:kern w:val="2"/>
              </w:rPr>
              <w:t>其它不在列的竞赛获奖</w:t>
            </w:r>
            <w:r w:rsidR="00446522" w:rsidRPr="00D36A09">
              <w:rPr>
                <w:rFonts w:ascii="Times New Roman" w:eastAsiaTheme="minorEastAsia" w:hAnsi="Times New Roman" w:cstheme="minorBidi" w:hint="eastAsia"/>
                <w:kern w:val="2"/>
              </w:rPr>
              <w:t>的得分</w:t>
            </w:r>
            <w:r w:rsidRPr="00D36A09">
              <w:rPr>
                <w:rFonts w:ascii="Times New Roman" w:eastAsiaTheme="minorEastAsia" w:hAnsi="Times New Roman" w:cstheme="minorBidi" w:hint="eastAsia"/>
                <w:kern w:val="2"/>
              </w:rPr>
              <w:t>由</w:t>
            </w:r>
            <w:proofErr w:type="gramStart"/>
            <w:r w:rsidRPr="00D36A09">
              <w:rPr>
                <w:rFonts w:ascii="Times New Roman" w:eastAsiaTheme="minorEastAsia" w:hAnsi="Times New Roman" w:cstheme="minorBidi" w:hint="eastAsia"/>
                <w:kern w:val="2"/>
              </w:rPr>
              <w:t>学院推免工作</w:t>
            </w:r>
            <w:proofErr w:type="gramEnd"/>
            <w:r w:rsidRPr="00D36A09">
              <w:rPr>
                <w:rFonts w:ascii="Times New Roman" w:eastAsiaTheme="minorEastAsia" w:hAnsi="Times New Roman" w:cstheme="minorBidi" w:hint="eastAsia"/>
                <w:kern w:val="2"/>
              </w:rPr>
              <w:t>小组讨论确定。</w:t>
            </w:r>
          </w:p>
        </w:tc>
      </w:tr>
      <w:tr w:rsidR="00F06AD0" w:rsidRPr="00D36A09" w14:paraId="1C3A6484" w14:textId="77777777" w:rsidTr="00B4342D">
        <w:trPr>
          <w:trHeight w:val="425"/>
        </w:trPr>
        <w:tc>
          <w:tcPr>
            <w:tcW w:w="1266" w:type="dxa"/>
            <w:vMerge/>
            <w:vAlign w:val="center"/>
          </w:tcPr>
          <w:p w14:paraId="172D6822"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4400AC54"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vAlign w:val="center"/>
          </w:tcPr>
          <w:p w14:paraId="68DFF365"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二等奖</w:t>
            </w:r>
            <w:r w:rsidRPr="00D36A09">
              <w:rPr>
                <w:rFonts w:ascii="Times New Roman" w:eastAsiaTheme="minorEastAsia" w:hAnsi="Times New Roman" w:hint="eastAsia"/>
              </w:rPr>
              <w:t>/</w:t>
            </w:r>
            <w:r w:rsidRPr="00D36A09">
              <w:rPr>
                <w:rFonts w:ascii="Times New Roman" w:eastAsiaTheme="minorEastAsia" w:hAnsi="Times New Roman" w:hint="eastAsia"/>
              </w:rPr>
              <w:t>银奖</w:t>
            </w:r>
          </w:p>
        </w:tc>
        <w:tc>
          <w:tcPr>
            <w:tcW w:w="567" w:type="dxa"/>
            <w:vAlign w:val="center"/>
          </w:tcPr>
          <w:p w14:paraId="72896492"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2</w:t>
            </w:r>
            <w:r w:rsidRPr="00D36A09">
              <w:rPr>
                <w:rFonts w:ascii="Times New Roman" w:eastAsiaTheme="minorEastAsia" w:hAnsi="Times New Roman"/>
              </w:rPr>
              <w:t>5</w:t>
            </w:r>
          </w:p>
        </w:tc>
        <w:tc>
          <w:tcPr>
            <w:tcW w:w="4564" w:type="dxa"/>
            <w:vMerge/>
            <w:vAlign w:val="center"/>
          </w:tcPr>
          <w:p w14:paraId="1BE4310C" w14:textId="77777777" w:rsidR="00D65A9C" w:rsidRPr="00D36A09" w:rsidRDefault="00D65A9C" w:rsidP="002B4937">
            <w:pPr>
              <w:pStyle w:val="a8"/>
              <w:numPr>
                <w:ilvl w:val="0"/>
                <w:numId w:val="3"/>
              </w:numPr>
              <w:snapToGrid w:val="0"/>
              <w:spacing w:before="0" w:beforeAutospacing="0" w:after="0" w:afterAutospacing="0"/>
              <w:rPr>
                <w:rFonts w:ascii="Times New Roman" w:eastAsiaTheme="minorEastAsia" w:hAnsi="Times New Roman"/>
                <w:b/>
              </w:rPr>
            </w:pPr>
          </w:p>
        </w:tc>
      </w:tr>
      <w:tr w:rsidR="00F06AD0" w:rsidRPr="00D36A09" w14:paraId="2CBD99F4" w14:textId="77777777" w:rsidTr="00B4342D">
        <w:trPr>
          <w:trHeight w:val="425"/>
        </w:trPr>
        <w:tc>
          <w:tcPr>
            <w:tcW w:w="1266" w:type="dxa"/>
            <w:vMerge/>
            <w:vAlign w:val="center"/>
          </w:tcPr>
          <w:p w14:paraId="072ED68D"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2AE99459"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vAlign w:val="center"/>
          </w:tcPr>
          <w:p w14:paraId="5DECEBDA"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三等奖</w:t>
            </w:r>
            <w:r w:rsidRPr="00D36A09">
              <w:rPr>
                <w:rFonts w:ascii="Times New Roman" w:eastAsiaTheme="minorEastAsia" w:hAnsi="Times New Roman" w:hint="eastAsia"/>
              </w:rPr>
              <w:t>/</w:t>
            </w:r>
            <w:r w:rsidRPr="00D36A09">
              <w:rPr>
                <w:rFonts w:ascii="Times New Roman" w:eastAsiaTheme="minorEastAsia" w:hAnsi="Times New Roman" w:hint="eastAsia"/>
              </w:rPr>
              <w:t>铜奖</w:t>
            </w:r>
          </w:p>
        </w:tc>
        <w:tc>
          <w:tcPr>
            <w:tcW w:w="567" w:type="dxa"/>
            <w:vAlign w:val="center"/>
          </w:tcPr>
          <w:p w14:paraId="6520FC02"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20</w:t>
            </w:r>
          </w:p>
        </w:tc>
        <w:tc>
          <w:tcPr>
            <w:tcW w:w="4564" w:type="dxa"/>
            <w:vMerge/>
            <w:vAlign w:val="center"/>
          </w:tcPr>
          <w:p w14:paraId="3D70D58F" w14:textId="77777777" w:rsidR="00D65A9C" w:rsidRPr="00D36A09" w:rsidRDefault="00D65A9C" w:rsidP="002B4937">
            <w:pPr>
              <w:pStyle w:val="a8"/>
              <w:numPr>
                <w:ilvl w:val="0"/>
                <w:numId w:val="3"/>
              </w:numPr>
              <w:snapToGrid w:val="0"/>
              <w:spacing w:before="0" w:beforeAutospacing="0" w:after="0" w:afterAutospacing="0"/>
              <w:rPr>
                <w:rFonts w:ascii="Times New Roman" w:eastAsiaTheme="minorEastAsia" w:hAnsi="Times New Roman"/>
                <w:b/>
              </w:rPr>
            </w:pPr>
          </w:p>
        </w:tc>
      </w:tr>
      <w:tr w:rsidR="00F06AD0" w:rsidRPr="00D36A09" w14:paraId="399ED36A" w14:textId="77777777" w:rsidTr="00B4342D">
        <w:trPr>
          <w:trHeight w:val="425"/>
        </w:trPr>
        <w:tc>
          <w:tcPr>
            <w:tcW w:w="1266" w:type="dxa"/>
            <w:vMerge/>
            <w:vAlign w:val="center"/>
          </w:tcPr>
          <w:p w14:paraId="00C7F8AA"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129B4F21"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vAlign w:val="center"/>
          </w:tcPr>
          <w:p w14:paraId="6B374F66"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优胜奖</w:t>
            </w:r>
          </w:p>
        </w:tc>
        <w:tc>
          <w:tcPr>
            <w:tcW w:w="567" w:type="dxa"/>
            <w:vAlign w:val="center"/>
          </w:tcPr>
          <w:p w14:paraId="43EDDA0D"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15</w:t>
            </w:r>
          </w:p>
        </w:tc>
        <w:tc>
          <w:tcPr>
            <w:tcW w:w="4564" w:type="dxa"/>
            <w:vMerge/>
            <w:vAlign w:val="center"/>
          </w:tcPr>
          <w:p w14:paraId="16D30CCD" w14:textId="77777777" w:rsidR="00D65A9C" w:rsidRPr="00D36A09" w:rsidRDefault="00D65A9C" w:rsidP="002B4937">
            <w:pPr>
              <w:pStyle w:val="a8"/>
              <w:numPr>
                <w:ilvl w:val="0"/>
                <w:numId w:val="3"/>
              </w:numPr>
              <w:snapToGrid w:val="0"/>
              <w:spacing w:before="0" w:beforeAutospacing="0" w:after="0" w:afterAutospacing="0"/>
              <w:rPr>
                <w:rFonts w:ascii="Times New Roman" w:eastAsiaTheme="minorEastAsia" w:hAnsi="Times New Roman"/>
                <w:b/>
              </w:rPr>
            </w:pPr>
          </w:p>
        </w:tc>
      </w:tr>
      <w:tr w:rsidR="00F06AD0" w:rsidRPr="00D36A09" w14:paraId="636FD69B" w14:textId="77777777" w:rsidTr="00B4342D">
        <w:trPr>
          <w:trHeight w:val="425"/>
        </w:trPr>
        <w:tc>
          <w:tcPr>
            <w:tcW w:w="1266" w:type="dxa"/>
            <w:vMerge/>
            <w:vAlign w:val="center"/>
          </w:tcPr>
          <w:p w14:paraId="1D21532A"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restart"/>
            <w:vAlign w:val="center"/>
          </w:tcPr>
          <w:p w14:paraId="22803AF1"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省级</w:t>
            </w:r>
          </w:p>
        </w:tc>
        <w:tc>
          <w:tcPr>
            <w:tcW w:w="2051" w:type="dxa"/>
            <w:vAlign w:val="center"/>
          </w:tcPr>
          <w:p w14:paraId="2C61EA5F"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一等奖</w:t>
            </w:r>
            <w:r w:rsidRPr="00D36A09">
              <w:rPr>
                <w:rFonts w:ascii="Times New Roman" w:eastAsiaTheme="minorEastAsia" w:hAnsi="Times New Roman" w:hint="eastAsia"/>
              </w:rPr>
              <w:t>/</w:t>
            </w:r>
            <w:r w:rsidRPr="00D36A09">
              <w:rPr>
                <w:rFonts w:ascii="Times New Roman" w:eastAsiaTheme="minorEastAsia" w:hAnsi="Times New Roman" w:hint="eastAsia"/>
              </w:rPr>
              <w:t>金奖</w:t>
            </w:r>
          </w:p>
        </w:tc>
        <w:tc>
          <w:tcPr>
            <w:tcW w:w="567" w:type="dxa"/>
            <w:vAlign w:val="center"/>
          </w:tcPr>
          <w:p w14:paraId="4369088A"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20</w:t>
            </w:r>
          </w:p>
        </w:tc>
        <w:tc>
          <w:tcPr>
            <w:tcW w:w="4564" w:type="dxa"/>
            <w:vMerge/>
            <w:vAlign w:val="center"/>
          </w:tcPr>
          <w:p w14:paraId="2F7981A8" w14:textId="77777777" w:rsidR="00D65A9C" w:rsidRPr="00D36A09" w:rsidRDefault="00D65A9C" w:rsidP="002B4937">
            <w:pPr>
              <w:pStyle w:val="a8"/>
              <w:numPr>
                <w:ilvl w:val="0"/>
                <w:numId w:val="3"/>
              </w:numPr>
              <w:snapToGrid w:val="0"/>
              <w:spacing w:before="0" w:beforeAutospacing="0" w:after="0" w:afterAutospacing="0"/>
              <w:rPr>
                <w:rFonts w:ascii="Times New Roman" w:eastAsiaTheme="minorEastAsia" w:hAnsi="Times New Roman"/>
                <w:b/>
              </w:rPr>
            </w:pPr>
          </w:p>
        </w:tc>
      </w:tr>
      <w:tr w:rsidR="00F06AD0" w:rsidRPr="00D36A09" w14:paraId="48679DAF" w14:textId="77777777" w:rsidTr="00B4342D">
        <w:trPr>
          <w:trHeight w:val="425"/>
        </w:trPr>
        <w:tc>
          <w:tcPr>
            <w:tcW w:w="1266" w:type="dxa"/>
            <w:vMerge/>
            <w:vAlign w:val="center"/>
          </w:tcPr>
          <w:p w14:paraId="5488EA93"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239BE351"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vAlign w:val="center"/>
          </w:tcPr>
          <w:p w14:paraId="2E6C7311"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二等奖</w:t>
            </w:r>
            <w:r w:rsidRPr="00D36A09">
              <w:rPr>
                <w:rFonts w:ascii="Times New Roman" w:eastAsiaTheme="minorEastAsia" w:hAnsi="Times New Roman" w:hint="eastAsia"/>
              </w:rPr>
              <w:t>/</w:t>
            </w:r>
            <w:r w:rsidRPr="00D36A09">
              <w:rPr>
                <w:rFonts w:ascii="Times New Roman" w:eastAsiaTheme="minorEastAsia" w:hAnsi="Times New Roman" w:hint="eastAsia"/>
              </w:rPr>
              <w:t>银奖</w:t>
            </w:r>
          </w:p>
        </w:tc>
        <w:tc>
          <w:tcPr>
            <w:tcW w:w="567" w:type="dxa"/>
            <w:vAlign w:val="center"/>
          </w:tcPr>
          <w:p w14:paraId="11872873"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15</w:t>
            </w:r>
          </w:p>
        </w:tc>
        <w:tc>
          <w:tcPr>
            <w:tcW w:w="4564" w:type="dxa"/>
            <w:vMerge/>
            <w:vAlign w:val="center"/>
          </w:tcPr>
          <w:p w14:paraId="09276C04" w14:textId="77777777" w:rsidR="00D65A9C" w:rsidRPr="00D36A09" w:rsidRDefault="00D65A9C" w:rsidP="002B4937">
            <w:pPr>
              <w:pStyle w:val="a8"/>
              <w:numPr>
                <w:ilvl w:val="0"/>
                <w:numId w:val="3"/>
              </w:numPr>
              <w:snapToGrid w:val="0"/>
              <w:spacing w:before="0" w:beforeAutospacing="0" w:after="0" w:afterAutospacing="0"/>
              <w:rPr>
                <w:rFonts w:ascii="Times New Roman" w:eastAsiaTheme="minorEastAsia" w:hAnsi="Times New Roman"/>
                <w:b/>
              </w:rPr>
            </w:pPr>
          </w:p>
        </w:tc>
      </w:tr>
      <w:tr w:rsidR="00F06AD0" w:rsidRPr="00D36A09" w14:paraId="564AB259" w14:textId="77777777" w:rsidTr="00B4342D">
        <w:trPr>
          <w:trHeight w:val="425"/>
        </w:trPr>
        <w:tc>
          <w:tcPr>
            <w:tcW w:w="1266" w:type="dxa"/>
            <w:vMerge/>
            <w:vAlign w:val="center"/>
          </w:tcPr>
          <w:p w14:paraId="4A19204F"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40F95974"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vAlign w:val="center"/>
          </w:tcPr>
          <w:p w14:paraId="38E9A06A"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三等奖</w:t>
            </w:r>
            <w:r w:rsidRPr="00D36A09">
              <w:rPr>
                <w:rFonts w:ascii="Times New Roman" w:eastAsiaTheme="minorEastAsia" w:hAnsi="Times New Roman" w:hint="eastAsia"/>
              </w:rPr>
              <w:t>/</w:t>
            </w:r>
            <w:r w:rsidRPr="00D36A09">
              <w:rPr>
                <w:rFonts w:ascii="Times New Roman" w:eastAsiaTheme="minorEastAsia" w:hAnsi="Times New Roman" w:hint="eastAsia"/>
              </w:rPr>
              <w:t>铜奖</w:t>
            </w:r>
          </w:p>
        </w:tc>
        <w:tc>
          <w:tcPr>
            <w:tcW w:w="567" w:type="dxa"/>
            <w:vAlign w:val="center"/>
          </w:tcPr>
          <w:p w14:paraId="75BBE436"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10</w:t>
            </w:r>
          </w:p>
        </w:tc>
        <w:tc>
          <w:tcPr>
            <w:tcW w:w="4564" w:type="dxa"/>
            <w:vMerge/>
            <w:vAlign w:val="center"/>
          </w:tcPr>
          <w:p w14:paraId="442EE66D" w14:textId="77777777" w:rsidR="00D65A9C" w:rsidRPr="00D36A09" w:rsidRDefault="00D65A9C" w:rsidP="002B4937">
            <w:pPr>
              <w:pStyle w:val="a8"/>
              <w:numPr>
                <w:ilvl w:val="0"/>
                <w:numId w:val="3"/>
              </w:numPr>
              <w:snapToGrid w:val="0"/>
              <w:spacing w:before="0" w:beforeAutospacing="0" w:after="0" w:afterAutospacing="0"/>
              <w:rPr>
                <w:rFonts w:ascii="Times New Roman" w:eastAsiaTheme="minorEastAsia" w:hAnsi="Times New Roman"/>
                <w:b/>
              </w:rPr>
            </w:pPr>
          </w:p>
        </w:tc>
      </w:tr>
      <w:tr w:rsidR="00F06AD0" w:rsidRPr="00D36A09" w14:paraId="563B7153" w14:textId="77777777" w:rsidTr="00B4342D">
        <w:trPr>
          <w:trHeight w:val="425"/>
        </w:trPr>
        <w:tc>
          <w:tcPr>
            <w:tcW w:w="1266" w:type="dxa"/>
            <w:vMerge/>
            <w:vAlign w:val="center"/>
          </w:tcPr>
          <w:p w14:paraId="0AA8D681"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0A39C1FF"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vAlign w:val="center"/>
          </w:tcPr>
          <w:p w14:paraId="64D410C7"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优胜奖</w:t>
            </w:r>
          </w:p>
        </w:tc>
        <w:tc>
          <w:tcPr>
            <w:tcW w:w="567" w:type="dxa"/>
            <w:vAlign w:val="center"/>
          </w:tcPr>
          <w:p w14:paraId="36948486"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8</w:t>
            </w:r>
          </w:p>
        </w:tc>
        <w:tc>
          <w:tcPr>
            <w:tcW w:w="4564" w:type="dxa"/>
            <w:vMerge/>
            <w:vAlign w:val="center"/>
          </w:tcPr>
          <w:p w14:paraId="7AACE789" w14:textId="77777777" w:rsidR="00D65A9C" w:rsidRPr="00D36A09" w:rsidRDefault="00D65A9C" w:rsidP="002B4937">
            <w:pPr>
              <w:pStyle w:val="a8"/>
              <w:numPr>
                <w:ilvl w:val="0"/>
                <w:numId w:val="3"/>
              </w:numPr>
              <w:snapToGrid w:val="0"/>
              <w:spacing w:before="0" w:beforeAutospacing="0" w:after="0" w:afterAutospacing="0"/>
              <w:rPr>
                <w:rFonts w:ascii="Times New Roman" w:eastAsiaTheme="minorEastAsia" w:hAnsi="Times New Roman"/>
                <w:b/>
              </w:rPr>
            </w:pPr>
          </w:p>
        </w:tc>
      </w:tr>
      <w:tr w:rsidR="00F06AD0" w:rsidRPr="00D36A09" w14:paraId="41065212" w14:textId="77777777" w:rsidTr="00B4342D">
        <w:trPr>
          <w:trHeight w:val="425"/>
        </w:trPr>
        <w:tc>
          <w:tcPr>
            <w:tcW w:w="1266" w:type="dxa"/>
            <w:vMerge/>
            <w:vAlign w:val="center"/>
          </w:tcPr>
          <w:p w14:paraId="41774F0D"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restart"/>
            <w:vAlign w:val="center"/>
          </w:tcPr>
          <w:p w14:paraId="19206DA8"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校级</w:t>
            </w:r>
          </w:p>
        </w:tc>
        <w:tc>
          <w:tcPr>
            <w:tcW w:w="2051" w:type="dxa"/>
            <w:vAlign w:val="center"/>
          </w:tcPr>
          <w:p w14:paraId="0C1B87E6"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特等奖</w:t>
            </w:r>
            <w:r w:rsidRPr="00D36A09">
              <w:rPr>
                <w:rFonts w:ascii="Times New Roman" w:eastAsiaTheme="minorEastAsia" w:hAnsi="Times New Roman" w:hint="eastAsia"/>
              </w:rPr>
              <w:t>/</w:t>
            </w:r>
            <w:r w:rsidRPr="00D36A09">
              <w:rPr>
                <w:rFonts w:ascii="Times New Roman" w:eastAsiaTheme="minorEastAsia" w:hAnsi="Times New Roman" w:hint="eastAsia"/>
              </w:rPr>
              <w:t>金奖</w:t>
            </w:r>
          </w:p>
        </w:tc>
        <w:tc>
          <w:tcPr>
            <w:tcW w:w="567" w:type="dxa"/>
            <w:vAlign w:val="center"/>
          </w:tcPr>
          <w:p w14:paraId="17392912"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10</w:t>
            </w:r>
          </w:p>
        </w:tc>
        <w:tc>
          <w:tcPr>
            <w:tcW w:w="4564" w:type="dxa"/>
            <w:vMerge/>
            <w:vAlign w:val="center"/>
          </w:tcPr>
          <w:p w14:paraId="06E958F5" w14:textId="77777777" w:rsidR="00D65A9C" w:rsidRPr="00D36A09" w:rsidRDefault="00D65A9C" w:rsidP="002B4937">
            <w:pPr>
              <w:pStyle w:val="a8"/>
              <w:numPr>
                <w:ilvl w:val="0"/>
                <w:numId w:val="3"/>
              </w:numPr>
              <w:snapToGrid w:val="0"/>
              <w:spacing w:before="0" w:beforeAutospacing="0" w:after="0" w:afterAutospacing="0"/>
              <w:rPr>
                <w:rFonts w:ascii="Times New Roman" w:eastAsiaTheme="minorEastAsia" w:hAnsi="Times New Roman"/>
                <w:b/>
              </w:rPr>
            </w:pPr>
          </w:p>
        </w:tc>
      </w:tr>
      <w:tr w:rsidR="00F06AD0" w:rsidRPr="00D36A09" w14:paraId="189D346F" w14:textId="77777777" w:rsidTr="00B4342D">
        <w:trPr>
          <w:trHeight w:val="425"/>
        </w:trPr>
        <w:tc>
          <w:tcPr>
            <w:tcW w:w="1266" w:type="dxa"/>
            <w:vMerge/>
            <w:vAlign w:val="center"/>
          </w:tcPr>
          <w:p w14:paraId="2A8756AE"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25151865"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vAlign w:val="center"/>
          </w:tcPr>
          <w:p w14:paraId="3555A399"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一等奖</w:t>
            </w:r>
            <w:r w:rsidRPr="00D36A09">
              <w:rPr>
                <w:rFonts w:ascii="Times New Roman" w:eastAsiaTheme="minorEastAsia" w:hAnsi="Times New Roman" w:hint="eastAsia"/>
              </w:rPr>
              <w:t>/</w:t>
            </w:r>
            <w:r w:rsidRPr="00D36A09">
              <w:rPr>
                <w:rFonts w:ascii="Times New Roman" w:eastAsiaTheme="minorEastAsia" w:hAnsi="Times New Roman" w:hint="eastAsia"/>
              </w:rPr>
              <w:t>银奖</w:t>
            </w:r>
          </w:p>
        </w:tc>
        <w:tc>
          <w:tcPr>
            <w:tcW w:w="567" w:type="dxa"/>
            <w:vAlign w:val="center"/>
          </w:tcPr>
          <w:p w14:paraId="3171F44F"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8</w:t>
            </w:r>
          </w:p>
        </w:tc>
        <w:tc>
          <w:tcPr>
            <w:tcW w:w="4564" w:type="dxa"/>
            <w:vMerge/>
            <w:vAlign w:val="center"/>
          </w:tcPr>
          <w:p w14:paraId="7BB6385D" w14:textId="77777777" w:rsidR="00D65A9C" w:rsidRPr="00D36A09" w:rsidRDefault="00D65A9C" w:rsidP="002B4937">
            <w:pPr>
              <w:pStyle w:val="a8"/>
              <w:numPr>
                <w:ilvl w:val="0"/>
                <w:numId w:val="3"/>
              </w:numPr>
              <w:snapToGrid w:val="0"/>
              <w:spacing w:before="0" w:beforeAutospacing="0" w:after="0" w:afterAutospacing="0"/>
              <w:rPr>
                <w:rFonts w:ascii="Times New Roman" w:eastAsiaTheme="minorEastAsia" w:hAnsi="Times New Roman"/>
                <w:b/>
              </w:rPr>
            </w:pPr>
          </w:p>
        </w:tc>
      </w:tr>
      <w:tr w:rsidR="00F06AD0" w:rsidRPr="00D36A09" w14:paraId="767A09AA" w14:textId="77777777" w:rsidTr="00B4342D">
        <w:trPr>
          <w:trHeight w:val="425"/>
        </w:trPr>
        <w:tc>
          <w:tcPr>
            <w:tcW w:w="1266" w:type="dxa"/>
            <w:vMerge/>
            <w:vAlign w:val="center"/>
          </w:tcPr>
          <w:p w14:paraId="61F1487C"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0076A5CD"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vAlign w:val="center"/>
          </w:tcPr>
          <w:p w14:paraId="62C35A66"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二等奖</w:t>
            </w:r>
            <w:r w:rsidRPr="00D36A09">
              <w:rPr>
                <w:rFonts w:ascii="Times New Roman" w:eastAsiaTheme="minorEastAsia" w:hAnsi="Times New Roman" w:hint="eastAsia"/>
              </w:rPr>
              <w:t>/</w:t>
            </w:r>
            <w:r w:rsidRPr="00D36A09">
              <w:rPr>
                <w:rFonts w:ascii="Times New Roman" w:eastAsiaTheme="minorEastAsia" w:hAnsi="Times New Roman" w:hint="eastAsia"/>
              </w:rPr>
              <w:t>铜奖</w:t>
            </w:r>
          </w:p>
        </w:tc>
        <w:tc>
          <w:tcPr>
            <w:tcW w:w="567" w:type="dxa"/>
            <w:vAlign w:val="center"/>
          </w:tcPr>
          <w:p w14:paraId="7B6FEC58"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5</w:t>
            </w:r>
          </w:p>
        </w:tc>
        <w:tc>
          <w:tcPr>
            <w:tcW w:w="4564" w:type="dxa"/>
            <w:vMerge/>
            <w:vAlign w:val="center"/>
          </w:tcPr>
          <w:p w14:paraId="0FCAE9DA" w14:textId="77777777" w:rsidR="00D65A9C" w:rsidRPr="00D36A09" w:rsidRDefault="00D65A9C" w:rsidP="002B4937">
            <w:pPr>
              <w:pStyle w:val="a8"/>
              <w:numPr>
                <w:ilvl w:val="0"/>
                <w:numId w:val="3"/>
              </w:numPr>
              <w:snapToGrid w:val="0"/>
              <w:spacing w:before="0" w:beforeAutospacing="0" w:after="0" w:afterAutospacing="0"/>
              <w:rPr>
                <w:rFonts w:ascii="Times New Roman" w:eastAsiaTheme="minorEastAsia" w:hAnsi="Times New Roman"/>
                <w:b/>
              </w:rPr>
            </w:pPr>
          </w:p>
        </w:tc>
      </w:tr>
      <w:tr w:rsidR="00F06AD0" w:rsidRPr="00D36A09" w14:paraId="395FB2EB" w14:textId="77777777" w:rsidTr="00B4342D">
        <w:trPr>
          <w:trHeight w:val="425"/>
        </w:trPr>
        <w:tc>
          <w:tcPr>
            <w:tcW w:w="1266" w:type="dxa"/>
            <w:vMerge/>
            <w:vAlign w:val="center"/>
          </w:tcPr>
          <w:p w14:paraId="42D1A4CF"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7FAC8252"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vAlign w:val="center"/>
          </w:tcPr>
          <w:p w14:paraId="18107DED"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三等奖</w:t>
            </w:r>
            <w:r w:rsidRPr="00D36A09">
              <w:rPr>
                <w:rFonts w:ascii="Times New Roman" w:eastAsiaTheme="minorEastAsia" w:hAnsi="Times New Roman" w:hint="eastAsia"/>
              </w:rPr>
              <w:t>/</w:t>
            </w:r>
            <w:r w:rsidRPr="00D36A09">
              <w:rPr>
                <w:rFonts w:ascii="Times New Roman" w:eastAsiaTheme="minorEastAsia" w:hAnsi="Times New Roman" w:hint="eastAsia"/>
              </w:rPr>
              <w:t>优胜奖</w:t>
            </w:r>
          </w:p>
        </w:tc>
        <w:tc>
          <w:tcPr>
            <w:tcW w:w="567" w:type="dxa"/>
            <w:vAlign w:val="center"/>
          </w:tcPr>
          <w:p w14:paraId="4BBBA392"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3</w:t>
            </w:r>
          </w:p>
        </w:tc>
        <w:tc>
          <w:tcPr>
            <w:tcW w:w="4564" w:type="dxa"/>
            <w:vMerge/>
            <w:vAlign w:val="center"/>
          </w:tcPr>
          <w:p w14:paraId="787EF3E6" w14:textId="77777777" w:rsidR="00D65A9C" w:rsidRPr="00D36A09" w:rsidRDefault="00D65A9C" w:rsidP="002B4937">
            <w:pPr>
              <w:pStyle w:val="a8"/>
              <w:numPr>
                <w:ilvl w:val="0"/>
                <w:numId w:val="3"/>
              </w:numPr>
              <w:snapToGrid w:val="0"/>
              <w:spacing w:before="0" w:beforeAutospacing="0" w:after="0" w:afterAutospacing="0"/>
              <w:rPr>
                <w:rFonts w:ascii="Times New Roman" w:eastAsiaTheme="minorEastAsia" w:hAnsi="Times New Roman"/>
                <w:b/>
              </w:rPr>
            </w:pPr>
          </w:p>
        </w:tc>
      </w:tr>
      <w:tr w:rsidR="00F06AD0" w:rsidRPr="00D36A09" w14:paraId="1591B370" w14:textId="77777777" w:rsidTr="00446522">
        <w:trPr>
          <w:trHeight w:val="613"/>
        </w:trPr>
        <w:tc>
          <w:tcPr>
            <w:tcW w:w="1266" w:type="dxa"/>
            <w:vMerge w:val="restart"/>
            <w:vAlign w:val="center"/>
          </w:tcPr>
          <w:p w14:paraId="275FBEA9" w14:textId="3986F3F6"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其它</w:t>
            </w:r>
            <w:r w:rsidR="00446522" w:rsidRPr="00D36A09">
              <w:rPr>
                <w:rFonts w:ascii="Times New Roman" w:eastAsiaTheme="minorEastAsia" w:hAnsi="Times New Roman" w:hint="eastAsia"/>
              </w:rPr>
              <w:t>部门组织的学科</w:t>
            </w:r>
            <w:r w:rsidRPr="00D36A09">
              <w:rPr>
                <w:rFonts w:ascii="Times New Roman" w:eastAsiaTheme="minorEastAsia" w:hAnsi="Times New Roman" w:hint="eastAsia"/>
              </w:rPr>
              <w:t>竞赛（学院认定）</w:t>
            </w:r>
          </w:p>
        </w:tc>
        <w:tc>
          <w:tcPr>
            <w:tcW w:w="624" w:type="dxa"/>
            <w:vMerge w:val="restart"/>
            <w:vAlign w:val="center"/>
          </w:tcPr>
          <w:p w14:paraId="1F221258"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国家级</w:t>
            </w:r>
            <w:r w:rsidR="004B2E4A" w:rsidRPr="00D36A09">
              <w:rPr>
                <w:rFonts w:ascii="Times New Roman" w:eastAsiaTheme="minorEastAsia" w:hAnsi="Times New Roman"/>
              </w:rPr>
              <w:t>（院定）</w:t>
            </w:r>
          </w:p>
        </w:tc>
        <w:tc>
          <w:tcPr>
            <w:tcW w:w="2051" w:type="dxa"/>
            <w:tcMar>
              <w:left w:w="28" w:type="dxa"/>
              <w:right w:w="28" w:type="dxa"/>
            </w:tcMar>
            <w:vAlign w:val="center"/>
          </w:tcPr>
          <w:p w14:paraId="79266F3D" w14:textId="77777777" w:rsidR="00D65A9C" w:rsidRPr="00D36A09" w:rsidRDefault="006B422C" w:rsidP="002B4937">
            <w:pPr>
              <w:pStyle w:val="a8"/>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rPr>
              <w:t>一等奖</w:t>
            </w:r>
            <w:r w:rsidRPr="00D36A09">
              <w:rPr>
                <w:rFonts w:ascii="Times New Roman" w:eastAsiaTheme="minorEastAsia" w:hAnsi="Times New Roman" w:hint="eastAsia"/>
              </w:rPr>
              <w:t>（及以上）</w:t>
            </w:r>
          </w:p>
        </w:tc>
        <w:tc>
          <w:tcPr>
            <w:tcW w:w="567" w:type="dxa"/>
            <w:vAlign w:val="center"/>
          </w:tcPr>
          <w:p w14:paraId="52867CFB"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20</w:t>
            </w:r>
          </w:p>
        </w:tc>
        <w:tc>
          <w:tcPr>
            <w:tcW w:w="4564" w:type="dxa"/>
            <w:vMerge/>
            <w:vAlign w:val="center"/>
          </w:tcPr>
          <w:p w14:paraId="0C7592E9"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44FDFA99" w14:textId="77777777" w:rsidTr="00446522">
        <w:trPr>
          <w:trHeight w:val="551"/>
        </w:trPr>
        <w:tc>
          <w:tcPr>
            <w:tcW w:w="1266" w:type="dxa"/>
            <w:vMerge/>
            <w:vAlign w:val="center"/>
          </w:tcPr>
          <w:p w14:paraId="119D8B69"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63F9E5B4"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tcMar>
              <w:left w:w="28" w:type="dxa"/>
              <w:right w:w="28" w:type="dxa"/>
            </w:tcMar>
            <w:vAlign w:val="center"/>
          </w:tcPr>
          <w:p w14:paraId="04EE0AD4"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二等奖</w:t>
            </w:r>
          </w:p>
        </w:tc>
        <w:tc>
          <w:tcPr>
            <w:tcW w:w="567" w:type="dxa"/>
            <w:vAlign w:val="center"/>
          </w:tcPr>
          <w:p w14:paraId="3B2211BA"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15</w:t>
            </w:r>
          </w:p>
        </w:tc>
        <w:tc>
          <w:tcPr>
            <w:tcW w:w="4564" w:type="dxa"/>
            <w:vMerge/>
            <w:vAlign w:val="center"/>
          </w:tcPr>
          <w:p w14:paraId="250ED494"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28772137" w14:textId="77777777" w:rsidTr="00446522">
        <w:trPr>
          <w:trHeight w:val="559"/>
        </w:trPr>
        <w:tc>
          <w:tcPr>
            <w:tcW w:w="1266" w:type="dxa"/>
            <w:vMerge/>
            <w:vAlign w:val="center"/>
          </w:tcPr>
          <w:p w14:paraId="5E838856"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77123364"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tcMar>
              <w:left w:w="28" w:type="dxa"/>
              <w:right w:w="28" w:type="dxa"/>
            </w:tcMar>
            <w:vAlign w:val="center"/>
          </w:tcPr>
          <w:p w14:paraId="104A6F9A"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三等奖</w:t>
            </w:r>
          </w:p>
        </w:tc>
        <w:tc>
          <w:tcPr>
            <w:tcW w:w="567" w:type="dxa"/>
            <w:vAlign w:val="center"/>
          </w:tcPr>
          <w:p w14:paraId="12A82C8F"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10</w:t>
            </w:r>
          </w:p>
        </w:tc>
        <w:tc>
          <w:tcPr>
            <w:tcW w:w="4564" w:type="dxa"/>
            <w:vMerge/>
            <w:vAlign w:val="center"/>
          </w:tcPr>
          <w:p w14:paraId="58C2139C"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4EB80D9F" w14:textId="77777777" w:rsidTr="00446522">
        <w:trPr>
          <w:trHeight w:val="552"/>
        </w:trPr>
        <w:tc>
          <w:tcPr>
            <w:tcW w:w="1266" w:type="dxa"/>
            <w:vMerge/>
            <w:vAlign w:val="center"/>
          </w:tcPr>
          <w:p w14:paraId="7D41F0C7"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65BEEC2A"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tcMar>
              <w:left w:w="28" w:type="dxa"/>
              <w:right w:w="28" w:type="dxa"/>
            </w:tcMar>
            <w:vAlign w:val="center"/>
          </w:tcPr>
          <w:p w14:paraId="6876FA6C"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优胜奖</w:t>
            </w:r>
          </w:p>
        </w:tc>
        <w:tc>
          <w:tcPr>
            <w:tcW w:w="567" w:type="dxa"/>
            <w:vAlign w:val="center"/>
          </w:tcPr>
          <w:p w14:paraId="3771E20B"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5</w:t>
            </w:r>
          </w:p>
        </w:tc>
        <w:tc>
          <w:tcPr>
            <w:tcW w:w="4564" w:type="dxa"/>
            <w:vMerge/>
            <w:vAlign w:val="center"/>
          </w:tcPr>
          <w:p w14:paraId="26F98D8C"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2DD80E93" w14:textId="77777777" w:rsidTr="00446522">
        <w:trPr>
          <w:trHeight w:val="575"/>
        </w:trPr>
        <w:tc>
          <w:tcPr>
            <w:tcW w:w="1266" w:type="dxa"/>
            <w:vMerge/>
            <w:vAlign w:val="center"/>
          </w:tcPr>
          <w:p w14:paraId="05EF7DD5"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restart"/>
            <w:vAlign w:val="center"/>
          </w:tcPr>
          <w:p w14:paraId="4FBB0B87"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省级</w:t>
            </w:r>
            <w:r w:rsidR="004B2E4A" w:rsidRPr="00D36A09">
              <w:rPr>
                <w:rFonts w:ascii="Times New Roman" w:eastAsiaTheme="minorEastAsia" w:hAnsi="Times New Roman"/>
              </w:rPr>
              <w:br/>
            </w:r>
            <w:r w:rsidR="004B2E4A" w:rsidRPr="00D36A09">
              <w:rPr>
                <w:rFonts w:ascii="Times New Roman" w:eastAsiaTheme="minorEastAsia" w:hAnsi="Times New Roman"/>
              </w:rPr>
              <w:t>（院定）</w:t>
            </w:r>
          </w:p>
        </w:tc>
        <w:tc>
          <w:tcPr>
            <w:tcW w:w="2051" w:type="dxa"/>
            <w:tcMar>
              <w:left w:w="28" w:type="dxa"/>
              <w:right w:w="28" w:type="dxa"/>
            </w:tcMar>
            <w:vAlign w:val="center"/>
          </w:tcPr>
          <w:p w14:paraId="55B607E4" w14:textId="77777777" w:rsidR="00D65A9C" w:rsidRPr="00D36A09" w:rsidRDefault="006B422C" w:rsidP="002B4937">
            <w:pPr>
              <w:pStyle w:val="a8"/>
              <w:snapToGrid w:val="0"/>
              <w:spacing w:before="0" w:beforeAutospacing="0" w:after="0" w:afterAutospacing="0"/>
              <w:rPr>
                <w:rFonts w:ascii="Times New Roman" w:eastAsiaTheme="minorEastAsia" w:hAnsi="Times New Roman"/>
              </w:rPr>
            </w:pPr>
            <w:r w:rsidRPr="00D36A09">
              <w:rPr>
                <w:rFonts w:ascii="Times New Roman" w:eastAsiaTheme="minorEastAsia" w:hAnsi="Times New Roman"/>
              </w:rPr>
              <w:t>一等奖</w:t>
            </w:r>
            <w:r w:rsidRPr="00D36A09">
              <w:rPr>
                <w:rFonts w:ascii="Times New Roman" w:eastAsiaTheme="minorEastAsia" w:hAnsi="Times New Roman" w:hint="eastAsia"/>
              </w:rPr>
              <w:t>（及以上）</w:t>
            </w:r>
          </w:p>
        </w:tc>
        <w:tc>
          <w:tcPr>
            <w:tcW w:w="567" w:type="dxa"/>
            <w:vAlign w:val="center"/>
          </w:tcPr>
          <w:p w14:paraId="4359AB77"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10</w:t>
            </w:r>
          </w:p>
        </w:tc>
        <w:tc>
          <w:tcPr>
            <w:tcW w:w="4564" w:type="dxa"/>
            <w:vMerge/>
            <w:vAlign w:val="center"/>
          </w:tcPr>
          <w:p w14:paraId="6213D4D0"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50AA6DF6" w14:textId="77777777" w:rsidTr="00446522">
        <w:trPr>
          <w:trHeight w:val="555"/>
        </w:trPr>
        <w:tc>
          <w:tcPr>
            <w:tcW w:w="1266" w:type="dxa"/>
            <w:vMerge/>
            <w:vAlign w:val="center"/>
          </w:tcPr>
          <w:p w14:paraId="54B3DD2A"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13388434"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vAlign w:val="center"/>
          </w:tcPr>
          <w:p w14:paraId="7A348099"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二等奖</w:t>
            </w:r>
          </w:p>
        </w:tc>
        <w:tc>
          <w:tcPr>
            <w:tcW w:w="567" w:type="dxa"/>
            <w:vAlign w:val="center"/>
          </w:tcPr>
          <w:p w14:paraId="4B36793F"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8</w:t>
            </w:r>
          </w:p>
        </w:tc>
        <w:tc>
          <w:tcPr>
            <w:tcW w:w="4564" w:type="dxa"/>
            <w:vMerge/>
            <w:vAlign w:val="center"/>
          </w:tcPr>
          <w:p w14:paraId="03D655E9"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394DBEE8" w14:textId="77777777" w:rsidTr="00446522">
        <w:trPr>
          <w:trHeight w:val="549"/>
        </w:trPr>
        <w:tc>
          <w:tcPr>
            <w:tcW w:w="1266" w:type="dxa"/>
            <w:vMerge/>
            <w:vAlign w:val="center"/>
          </w:tcPr>
          <w:p w14:paraId="3549578D"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59B08640"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vAlign w:val="center"/>
          </w:tcPr>
          <w:p w14:paraId="641B30C5"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三等奖</w:t>
            </w:r>
          </w:p>
        </w:tc>
        <w:tc>
          <w:tcPr>
            <w:tcW w:w="567" w:type="dxa"/>
            <w:vAlign w:val="center"/>
          </w:tcPr>
          <w:p w14:paraId="022AE883"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5</w:t>
            </w:r>
          </w:p>
        </w:tc>
        <w:tc>
          <w:tcPr>
            <w:tcW w:w="4564" w:type="dxa"/>
            <w:vMerge/>
            <w:vAlign w:val="center"/>
          </w:tcPr>
          <w:p w14:paraId="43268F21"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549E3795" w14:textId="77777777" w:rsidTr="00446522">
        <w:trPr>
          <w:trHeight w:val="698"/>
        </w:trPr>
        <w:tc>
          <w:tcPr>
            <w:tcW w:w="1266" w:type="dxa"/>
            <w:vMerge/>
            <w:vAlign w:val="center"/>
          </w:tcPr>
          <w:p w14:paraId="76A1938F"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Merge/>
            <w:vAlign w:val="center"/>
          </w:tcPr>
          <w:p w14:paraId="2FA6C784"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2051" w:type="dxa"/>
            <w:vAlign w:val="center"/>
          </w:tcPr>
          <w:p w14:paraId="2C40E274"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优胜奖</w:t>
            </w:r>
          </w:p>
        </w:tc>
        <w:tc>
          <w:tcPr>
            <w:tcW w:w="567" w:type="dxa"/>
            <w:vAlign w:val="center"/>
          </w:tcPr>
          <w:p w14:paraId="503C4B44"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3</w:t>
            </w:r>
          </w:p>
        </w:tc>
        <w:tc>
          <w:tcPr>
            <w:tcW w:w="4564" w:type="dxa"/>
            <w:vMerge/>
            <w:vAlign w:val="center"/>
          </w:tcPr>
          <w:p w14:paraId="3420425A"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r w:rsidR="00F06AD0" w:rsidRPr="00D36A09" w14:paraId="682DAC3B" w14:textId="77777777" w:rsidTr="00B4342D">
        <w:trPr>
          <w:trHeight w:val="425"/>
        </w:trPr>
        <w:tc>
          <w:tcPr>
            <w:tcW w:w="1266" w:type="dxa"/>
            <w:vMerge/>
            <w:vAlign w:val="center"/>
          </w:tcPr>
          <w:p w14:paraId="54C73482"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c>
          <w:tcPr>
            <w:tcW w:w="624" w:type="dxa"/>
            <w:vAlign w:val="center"/>
          </w:tcPr>
          <w:p w14:paraId="79362FD9"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校级</w:t>
            </w:r>
            <w:r w:rsidR="004B2E4A" w:rsidRPr="00D36A09">
              <w:rPr>
                <w:rFonts w:ascii="Times New Roman" w:eastAsiaTheme="minorEastAsia" w:hAnsi="Times New Roman"/>
              </w:rPr>
              <w:t>（院定）</w:t>
            </w:r>
          </w:p>
        </w:tc>
        <w:tc>
          <w:tcPr>
            <w:tcW w:w="2051" w:type="dxa"/>
            <w:vAlign w:val="center"/>
          </w:tcPr>
          <w:p w14:paraId="2ED682C2"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hint="eastAsia"/>
              </w:rPr>
              <w:t>校级奖（二等</w:t>
            </w:r>
            <w:r w:rsidR="00B4342D" w:rsidRPr="00D36A09">
              <w:rPr>
                <w:rFonts w:ascii="Times New Roman" w:eastAsiaTheme="minorEastAsia" w:hAnsi="Times New Roman" w:hint="eastAsia"/>
              </w:rPr>
              <w:t>奖及</w:t>
            </w:r>
            <w:r w:rsidRPr="00D36A09">
              <w:rPr>
                <w:rFonts w:ascii="Times New Roman" w:eastAsiaTheme="minorEastAsia" w:hAnsi="Times New Roman" w:hint="eastAsia"/>
              </w:rPr>
              <w:t>以上）</w:t>
            </w:r>
          </w:p>
        </w:tc>
        <w:tc>
          <w:tcPr>
            <w:tcW w:w="567" w:type="dxa"/>
            <w:vAlign w:val="center"/>
          </w:tcPr>
          <w:p w14:paraId="766307BE" w14:textId="77777777" w:rsidR="00D65A9C" w:rsidRPr="00D36A09" w:rsidRDefault="006B422C" w:rsidP="002B4937">
            <w:pPr>
              <w:pStyle w:val="a8"/>
              <w:snapToGrid w:val="0"/>
              <w:spacing w:before="0" w:beforeAutospacing="0" w:after="0" w:afterAutospacing="0"/>
              <w:jc w:val="center"/>
              <w:rPr>
                <w:rFonts w:ascii="Times New Roman" w:eastAsiaTheme="minorEastAsia" w:hAnsi="Times New Roman"/>
              </w:rPr>
            </w:pPr>
            <w:r w:rsidRPr="00D36A09">
              <w:rPr>
                <w:rFonts w:ascii="Times New Roman" w:eastAsiaTheme="minorEastAsia" w:hAnsi="Times New Roman"/>
              </w:rPr>
              <w:t>3</w:t>
            </w:r>
          </w:p>
        </w:tc>
        <w:tc>
          <w:tcPr>
            <w:tcW w:w="4564" w:type="dxa"/>
            <w:vMerge/>
            <w:vAlign w:val="center"/>
          </w:tcPr>
          <w:p w14:paraId="502CF7DD" w14:textId="77777777" w:rsidR="00D65A9C" w:rsidRPr="00D36A09" w:rsidRDefault="00D65A9C" w:rsidP="002B4937">
            <w:pPr>
              <w:pStyle w:val="a8"/>
              <w:snapToGrid w:val="0"/>
              <w:spacing w:before="0" w:beforeAutospacing="0" w:after="0" w:afterAutospacing="0"/>
              <w:jc w:val="center"/>
              <w:rPr>
                <w:rFonts w:ascii="Times New Roman" w:eastAsiaTheme="minorEastAsia" w:hAnsi="Times New Roman"/>
              </w:rPr>
            </w:pPr>
          </w:p>
        </w:tc>
      </w:tr>
    </w:tbl>
    <w:p w14:paraId="3B353032" w14:textId="77777777" w:rsidR="00B4342D" w:rsidRPr="00D36A09" w:rsidRDefault="00E414BA" w:rsidP="00FF769D">
      <w:pPr>
        <w:pStyle w:val="a8"/>
        <w:shd w:val="clear" w:color="auto" w:fill="FFFFFF"/>
        <w:snapToGrid w:val="0"/>
        <w:spacing w:beforeLines="50" w:before="156" w:beforeAutospacing="0" w:after="0" w:afterAutospacing="0" w:line="360" w:lineRule="auto"/>
        <w:rPr>
          <w:rFonts w:ascii="Times New Roman" w:eastAsiaTheme="minorEastAsia" w:hAnsi="Times New Roman" w:cs="仿宋"/>
          <w:b/>
          <w:bCs/>
        </w:rPr>
      </w:pPr>
      <w:r w:rsidRPr="00D36A09">
        <w:rPr>
          <w:rFonts w:ascii="Times New Roman" w:eastAsiaTheme="minorEastAsia" w:hAnsi="Times New Roman" w:cs="仿宋" w:hint="eastAsia"/>
          <w:b/>
          <w:bCs/>
        </w:rPr>
        <w:t>五</w:t>
      </w:r>
      <w:r w:rsidR="00B4342D" w:rsidRPr="00D36A09">
        <w:rPr>
          <w:rFonts w:ascii="Times New Roman" w:eastAsiaTheme="minorEastAsia" w:hAnsi="Times New Roman" w:cs="仿宋" w:hint="eastAsia"/>
          <w:b/>
          <w:bCs/>
        </w:rPr>
        <w:t>、</w:t>
      </w:r>
      <w:proofErr w:type="gramStart"/>
      <w:r w:rsidR="00B4342D" w:rsidRPr="00D36A09">
        <w:rPr>
          <w:rFonts w:ascii="Times New Roman" w:eastAsiaTheme="minorEastAsia" w:hAnsi="Times New Roman" w:cs="仿宋" w:hint="eastAsia"/>
          <w:b/>
          <w:bCs/>
        </w:rPr>
        <w:t>推免工作</w:t>
      </w:r>
      <w:proofErr w:type="gramEnd"/>
      <w:r w:rsidR="00B4342D" w:rsidRPr="00D36A09">
        <w:rPr>
          <w:rFonts w:ascii="Times New Roman" w:eastAsiaTheme="minorEastAsia" w:hAnsi="Times New Roman" w:cs="仿宋" w:hint="eastAsia"/>
          <w:b/>
          <w:bCs/>
        </w:rPr>
        <w:t>的回避和报备</w:t>
      </w:r>
    </w:p>
    <w:p w14:paraId="6F9D9339" w14:textId="36424CC3" w:rsidR="004F47EB" w:rsidRPr="00D36A09" w:rsidRDefault="004F47EB" w:rsidP="00FF769D">
      <w:pPr>
        <w:adjustRightInd w:val="0"/>
        <w:snapToGrid w:val="0"/>
        <w:spacing w:before="50" w:line="360" w:lineRule="auto"/>
        <w:ind w:firstLineChars="200" w:firstLine="480"/>
        <w:jc w:val="left"/>
        <w:rPr>
          <w:rFonts w:ascii="Times New Roman" w:eastAsiaTheme="minorEastAsia" w:hAnsi="Times New Roman"/>
          <w:sz w:val="24"/>
          <w:szCs w:val="24"/>
        </w:rPr>
      </w:pPr>
      <w:r w:rsidRPr="00D36A09">
        <w:rPr>
          <w:rFonts w:ascii="Times New Roman" w:eastAsiaTheme="minorEastAsia" w:hAnsi="Times New Roman"/>
          <w:sz w:val="24"/>
          <w:szCs w:val="24"/>
        </w:rPr>
        <w:t>学院</w:t>
      </w:r>
      <w:r w:rsidRPr="00D36A09">
        <w:rPr>
          <w:rFonts w:ascii="Times New Roman" w:eastAsiaTheme="minorEastAsia" w:hAnsi="Times New Roman" w:hint="eastAsia"/>
          <w:sz w:val="24"/>
          <w:szCs w:val="24"/>
        </w:rPr>
        <w:t>严格执行</w:t>
      </w:r>
      <w:r w:rsidRPr="00D36A09">
        <w:rPr>
          <w:rFonts w:ascii="Times New Roman" w:eastAsiaTheme="minorEastAsia" w:hAnsi="Times New Roman" w:cs="仿宋" w:hint="eastAsia"/>
          <w:kern w:val="0"/>
          <w:sz w:val="24"/>
          <w:szCs w:val="24"/>
        </w:rPr>
        <w:t>《苏州大学推荐优秀应届本科毕业生免试攻读研究生工作实施办法》</w:t>
      </w:r>
      <w:r w:rsidRPr="00D36A09">
        <w:rPr>
          <w:rFonts w:ascii="Times New Roman" w:eastAsiaTheme="minorEastAsia" w:hAnsi="Times New Roman" w:hint="eastAsia"/>
          <w:sz w:val="24"/>
          <w:szCs w:val="24"/>
        </w:rPr>
        <w:t>第十三条规定的回避及报备制度。</w:t>
      </w:r>
    </w:p>
    <w:p w14:paraId="06F5E893" w14:textId="56CE3251" w:rsidR="00B4342D" w:rsidRPr="00D36A09" w:rsidRDefault="00B4342D" w:rsidP="00FF769D">
      <w:pPr>
        <w:adjustRightInd w:val="0"/>
        <w:snapToGrid w:val="0"/>
        <w:spacing w:before="50" w:line="360" w:lineRule="auto"/>
        <w:ind w:firstLineChars="200" w:firstLine="480"/>
        <w:jc w:val="left"/>
        <w:rPr>
          <w:rFonts w:ascii="Times New Roman" w:eastAsiaTheme="minorEastAsia" w:hAnsi="Times New Roman"/>
          <w:sz w:val="24"/>
          <w:szCs w:val="24"/>
        </w:rPr>
      </w:pPr>
      <w:r w:rsidRPr="00D36A09">
        <w:rPr>
          <w:rFonts w:ascii="Times New Roman" w:eastAsiaTheme="minorEastAsia" w:hAnsi="Times New Roman"/>
          <w:sz w:val="24"/>
          <w:szCs w:val="24"/>
        </w:rPr>
        <w:t>9</w:t>
      </w:r>
      <w:r w:rsidRPr="00D36A09">
        <w:rPr>
          <w:rFonts w:ascii="Times New Roman" w:eastAsiaTheme="minorEastAsia" w:hAnsi="Times New Roman"/>
          <w:sz w:val="24"/>
          <w:szCs w:val="24"/>
        </w:rPr>
        <w:t>月</w:t>
      </w:r>
      <w:r w:rsidR="00213577" w:rsidRPr="00D36A09">
        <w:rPr>
          <w:rFonts w:ascii="Times New Roman" w:eastAsiaTheme="minorEastAsia" w:hAnsi="Times New Roman"/>
          <w:sz w:val="24"/>
          <w:szCs w:val="24"/>
        </w:rPr>
        <w:t>13</w:t>
      </w:r>
      <w:r w:rsidRPr="00D36A09">
        <w:rPr>
          <w:rFonts w:ascii="Times New Roman" w:eastAsiaTheme="minorEastAsia" w:hAnsi="Times New Roman"/>
          <w:sz w:val="24"/>
          <w:szCs w:val="24"/>
        </w:rPr>
        <w:t>日</w:t>
      </w:r>
      <w:r w:rsidR="00213577" w:rsidRPr="00D36A09">
        <w:rPr>
          <w:rFonts w:ascii="Times New Roman" w:eastAsiaTheme="minorEastAsia" w:hAnsi="Times New Roman" w:hint="eastAsia"/>
          <w:sz w:val="24"/>
          <w:szCs w:val="24"/>
        </w:rPr>
        <w:t>（周三）</w:t>
      </w:r>
      <w:r w:rsidRPr="00D36A09">
        <w:rPr>
          <w:rFonts w:ascii="Times New Roman" w:eastAsiaTheme="minorEastAsia" w:hAnsi="Times New Roman"/>
          <w:sz w:val="24"/>
          <w:szCs w:val="24"/>
        </w:rPr>
        <w:t>前，</w:t>
      </w:r>
      <w:proofErr w:type="gramStart"/>
      <w:r w:rsidR="009267E8" w:rsidRPr="00D36A09">
        <w:rPr>
          <w:rFonts w:ascii="Times New Roman" w:eastAsiaTheme="minorEastAsia" w:hAnsi="Times New Roman"/>
          <w:sz w:val="24"/>
          <w:szCs w:val="24"/>
        </w:rPr>
        <w:t>推免相关</w:t>
      </w:r>
      <w:proofErr w:type="gramEnd"/>
      <w:r w:rsidR="009267E8" w:rsidRPr="00D36A09">
        <w:rPr>
          <w:rFonts w:ascii="Times New Roman" w:eastAsiaTheme="minorEastAsia" w:hAnsi="Times New Roman"/>
          <w:sz w:val="24"/>
          <w:szCs w:val="24"/>
        </w:rPr>
        <w:t>工作人员</w:t>
      </w:r>
      <w:r w:rsidRPr="00D36A09">
        <w:rPr>
          <w:rFonts w:ascii="Times New Roman" w:eastAsiaTheme="minorEastAsia" w:hAnsi="Times New Roman"/>
          <w:sz w:val="24"/>
          <w:szCs w:val="24"/>
        </w:rPr>
        <w:t>回避</w:t>
      </w:r>
      <w:r w:rsidR="009267E8" w:rsidRPr="00D36A09">
        <w:rPr>
          <w:rFonts w:ascii="Times New Roman" w:eastAsiaTheme="minorEastAsia" w:hAnsi="Times New Roman"/>
          <w:sz w:val="24"/>
          <w:szCs w:val="24"/>
        </w:rPr>
        <w:t>和</w:t>
      </w:r>
      <w:r w:rsidRPr="00D36A09">
        <w:rPr>
          <w:rFonts w:ascii="Times New Roman" w:eastAsiaTheme="minorEastAsia" w:hAnsi="Times New Roman"/>
          <w:sz w:val="24"/>
          <w:szCs w:val="24"/>
        </w:rPr>
        <w:t>报备报告报</w:t>
      </w:r>
      <w:r w:rsidR="00B43F80" w:rsidRPr="00D36A09">
        <w:rPr>
          <w:rFonts w:ascii="Times New Roman" w:eastAsiaTheme="minorEastAsia" w:hAnsi="Times New Roman" w:hint="eastAsia"/>
          <w:sz w:val="24"/>
          <w:szCs w:val="24"/>
        </w:rPr>
        <w:t>范立</w:t>
      </w:r>
      <w:r w:rsidRPr="00D36A09">
        <w:rPr>
          <w:rFonts w:ascii="Times New Roman" w:eastAsiaTheme="minorEastAsia" w:hAnsi="Times New Roman"/>
          <w:sz w:val="24"/>
          <w:szCs w:val="24"/>
        </w:rPr>
        <w:t>老师（邮箱</w:t>
      </w:r>
      <w:r w:rsidR="00D83F2D" w:rsidRPr="00D36A09">
        <w:rPr>
          <w:rFonts w:ascii="Times New Roman" w:eastAsiaTheme="minorEastAsia" w:hAnsi="Times New Roman"/>
          <w:sz w:val="24"/>
          <w:szCs w:val="24"/>
        </w:rPr>
        <w:t>lfan</w:t>
      </w:r>
      <w:r w:rsidRPr="00D36A09">
        <w:rPr>
          <w:rFonts w:ascii="Times New Roman" w:eastAsiaTheme="minorEastAsia" w:hAnsi="Times New Roman"/>
          <w:sz w:val="24"/>
          <w:szCs w:val="24"/>
        </w:rPr>
        <w:t>@suda.edu.cn</w:t>
      </w:r>
      <w:r w:rsidRPr="00D36A09">
        <w:rPr>
          <w:rFonts w:ascii="Times New Roman" w:eastAsiaTheme="minorEastAsia" w:hAnsi="Times New Roman"/>
          <w:sz w:val="24"/>
          <w:szCs w:val="24"/>
        </w:rPr>
        <w:t>），学生报备报告</w:t>
      </w:r>
      <w:proofErr w:type="gramStart"/>
      <w:r w:rsidRPr="00D36A09">
        <w:rPr>
          <w:rFonts w:ascii="Times New Roman" w:eastAsiaTheme="minorEastAsia" w:hAnsi="Times New Roman"/>
          <w:sz w:val="24"/>
          <w:szCs w:val="24"/>
        </w:rPr>
        <w:t>报</w:t>
      </w:r>
      <w:r w:rsidRPr="00D36A09">
        <w:rPr>
          <w:rFonts w:ascii="Times New Roman" w:eastAsiaTheme="minorEastAsia" w:hAnsi="Times New Roman" w:hint="eastAsia"/>
          <w:sz w:val="24"/>
          <w:szCs w:val="24"/>
        </w:rPr>
        <w:t>舒洪灶</w:t>
      </w:r>
      <w:proofErr w:type="gramEnd"/>
      <w:r w:rsidRPr="00D36A09">
        <w:rPr>
          <w:rFonts w:ascii="Times New Roman" w:eastAsiaTheme="minorEastAsia" w:hAnsi="Times New Roman"/>
          <w:sz w:val="24"/>
          <w:szCs w:val="24"/>
        </w:rPr>
        <w:t>老师（邮箱</w:t>
      </w:r>
      <w:r w:rsidRPr="00D36A09">
        <w:rPr>
          <w:rFonts w:ascii="Times New Roman" w:eastAsiaTheme="minorEastAsia" w:hAnsi="Times New Roman"/>
          <w:sz w:val="24"/>
          <w:szCs w:val="24"/>
        </w:rPr>
        <w:t>shuhongzao@suda.edu.cn</w:t>
      </w:r>
      <w:r w:rsidRPr="00D36A09">
        <w:rPr>
          <w:rFonts w:ascii="Times New Roman" w:eastAsiaTheme="minorEastAsia" w:hAnsi="Times New Roman"/>
          <w:sz w:val="24"/>
          <w:szCs w:val="24"/>
        </w:rPr>
        <w:t>）。学院于</w:t>
      </w:r>
      <w:r w:rsidRPr="00D36A09">
        <w:rPr>
          <w:rFonts w:ascii="Times New Roman" w:eastAsiaTheme="minorEastAsia" w:hAnsi="Times New Roman"/>
          <w:sz w:val="24"/>
          <w:szCs w:val="24"/>
        </w:rPr>
        <w:t>9</w:t>
      </w:r>
      <w:r w:rsidRPr="00D36A09">
        <w:rPr>
          <w:rFonts w:ascii="Times New Roman" w:eastAsiaTheme="minorEastAsia" w:hAnsi="Times New Roman"/>
          <w:sz w:val="24"/>
          <w:szCs w:val="24"/>
        </w:rPr>
        <w:t>月</w:t>
      </w:r>
      <w:r w:rsidR="00213577" w:rsidRPr="00D36A09">
        <w:rPr>
          <w:rFonts w:ascii="Times New Roman" w:eastAsiaTheme="minorEastAsia" w:hAnsi="Times New Roman"/>
          <w:sz w:val="24"/>
          <w:szCs w:val="24"/>
        </w:rPr>
        <w:t>14</w:t>
      </w:r>
      <w:r w:rsidRPr="00D36A09">
        <w:rPr>
          <w:rFonts w:ascii="Times New Roman" w:eastAsiaTheme="minorEastAsia" w:hAnsi="Times New Roman"/>
          <w:sz w:val="24"/>
          <w:szCs w:val="24"/>
        </w:rPr>
        <w:t>日统计汇总后报教务</w:t>
      </w:r>
      <w:r w:rsidR="004B2E4A" w:rsidRPr="00D36A09">
        <w:rPr>
          <w:rFonts w:ascii="Times New Roman" w:eastAsiaTheme="minorEastAsia" w:hAnsi="Times New Roman"/>
          <w:sz w:val="24"/>
          <w:szCs w:val="24"/>
        </w:rPr>
        <w:t>处</w:t>
      </w:r>
      <w:r w:rsidRPr="00D36A09">
        <w:rPr>
          <w:rFonts w:ascii="Times New Roman" w:eastAsiaTheme="minorEastAsia" w:hAnsi="Times New Roman"/>
          <w:sz w:val="24"/>
          <w:szCs w:val="24"/>
        </w:rPr>
        <w:t>。</w:t>
      </w:r>
    </w:p>
    <w:p w14:paraId="22E805E1" w14:textId="77777777" w:rsidR="001D2586" w:rsidRPr="00D36A09" w:rsidRDefault="00E414BA" w:rsidP="00FF769D">
      <w:pPr>
        <w:pStyle w:val="a8"/>
        <w:shd w:val="clear" w:color="auto" w:fill="FFFFFF"/>
        <w:snapToGrid w:val="0"/>
        <w:spacing w:before="50" w:beforeAutospacing="0" w:after="0" w:afterAutospacing="0" w:line="360" w:lineRule="auto"/>
        <w:rPr>
          <w:rFonts w:ascii="Times New Roman" w:eastAsiaTheme="minorEastAsia" w:hAnsi="Times New Roman" w:cs="仿宋"/>
          <w:b/>
          <w:bCs/>
        </w:rPr>
      </w:pPr>
      <w:r w:rsidRPr="00D36A09">
        <w:rPr>
          <w:rFonts w:ascii="Times New Roman" w:eastAsiaTheme="minorEastAsia" w:hAnsi="Times New Roman" w:cs="仿宋" w:hint="eastAsia"/>
          <w:b/>
          <w:bCs/>
        </w:rPr>
        <w:t>六</w:t>
      </w:r>
      <w:r w:rsidR="001D2586" w:rsidRPr="00D36A09">
        <w:rPr>
          <w:rFonts w:ascii="Times New Roman" w:eastAsiaTheme="minorEastAsia" w:hAnsi="Times New Roman" w:cs="仿宋" w:hint="eastAsia"/>
          <w:b/>
          <w:bCs/>
        </w:rPr>
        <w:t>、</w:t>
      </w:r>
      <w:proofErr w:type="gramStart"/>
      <w:r w:rsidR="001D2586" w:rsidRPr="00D36A09">
        <w:rPr>
          <w:rFonts w:ascii="Times New Roman" w:eastAsiaTheme="minorEastAsia" w:hAnsi="Times New Roman" w:cs="仿宋" w:hint="eastAsia"/>
          <w:b/>
          <w:bCs/>
        </w:rPr>
        <w:t>推免工作</w:t>
      </w:r>
      <w:proofErr w:type="gramEnd"/>
      <w:r w:rsidR="001D2586" w:rsidRPr="00D36A09">
        <w:rPr>
          <w:rFonts w:ascii="Times New Roman" w:eastAsiaTheme="minorEastAsia" w:hAnsi="Times New Roman" w:cs="仿宋" w:hint="eastAsia"/>
          <w:b/>
          <w:bCs/>
        </w:rPr>
        <w:t>程序与节点安排</w:t>
      </w:r>
    </w:p>
    <w:p w14:paraId="3A36553B" w14:textId="1FA63319" w:rsidR="001D2586" w:rsidRPr="00D36A09" w:rsidRDefault="001D2586" w:rsidP="00FF769D">
      <w:pPr>
        <w:adjustRightInd w:val="0"/>
        <w:snapToGrid w:val="0"/>
        <w:spacing w:before="50" w:line="360" w:lineRule="auto"/>
        <w:ind w:firstLineChars="200" w:firstLine="480"/>
        <w:jc w:val="left"/>
        <w:rPr>
          <w:rFonts w:ascii="Times New Roman" w:eastAsiaTheme="minorEastAsia" w:hAnsi="Times New Roman" w:cs="仿宋"/>
          <w:kern w:val="0"/>
          <w:sz w:val="24"/>
          <w:szCs w:val="24"/>
        </w:rPr>
      </w:pPr>
      <w:r w:rsidRPr="00D36A09">
        <w:rPr>
          <w:rFonts w:ascii="Times New Roman" w:eastAsiaTheme="minorEastAsia" w:hAnsi="Times New Roman" w:cs="仿宋" w:hint="eastAsia"/>
          <w:kern w:val="0"/>
          <w:sz w:val="24"/>
          <w:szCs w:val="24"/>
        </w:rPr>
        <w:t>按</w:t>
      </w:r>
      <w:r w:rsidR="00885AC1" w:rsidRPr="00D36A09">
        <w:rPr>
          <w:rFonts w:ascii="Times New Roman" w:eastAsiaTheme="minorEastAsia" w:hAnsi="Times New Roman" w:cs="仿宋" w:hint="eastAsia"/>
          <w:kern w:val="0"/>
          <w:sz w:val="24"/>
          <w:szCs w:val="24"/>
        </w:rPr>
        <w:t>《关于组织开展推荐</w:t>
      </w:r>
      <w:r w:rsidR="00885AC1" w:rsidRPr="00D36A09">
        <w:rPr>
          <w:rFonts w:ascii="Times New Roman" w:eastAsiaTheme="minorEastAsia" w:hAnsi="Times New Roman" w:cs="仿宋" w:hint="eastAsia"/>
          <w:kern w:val="0"/>
          <w:sz w:val="24"/>
          <w:szCs w:val="24"/>
        </w:rPr>
        <w:t>2024</w:t>
      </w:r>
      <w:r w:rsidR="00885AC1" w:rsidRPr="00D36A09">
        <w:rPr>
          <w:rFonts w:ascii="Times New Roman" w:eastAsiaTheme="minorEastAsia" w:hAnsi="Times New Roman" w:cs="仿宋" w:hint="eastAsia"/>
          <w:kern w:val="0"/>
          <w:sz w:val="24"/>
          <w:szCs w:val="24"/>
        </w:rPr>
        <w:t>年优秀应届本科毕业生免试攻读研究生工作的通知》（教字﹝</w:t>
      </w:r>
      <w:r w:rsidR="00885AC1" w:rsidRPr="00D36A09">
        <w:rPr>
          <w:rFonts w:ascii="Times New Roman" w:eastAsiaTheme="minorEastAsia" w:hAnsi="Times New Roman" w:cs="仿宋" w:hint="eastAsia"/>
          <w:kern w:val="0"/>
          <w:sz w:val="24"/>
          <w:szCs w:val="24"/>
        </w:rPr>
        <w:t>202</w:t>
      </w:r>
      <w:r w:rsidR="00885AC1" w:rsidRPr="00D36A09">
        <w:rPr>
          <w:rFonts w:ascii="Times New Roman" w:eastAsiaTheme="minorEastAsia" w:hAnsi="Times New Roman" w:cs="仿宋"/>
          <w:kern w:val="0"/>
          <w:sz w:val="24"/>
          <w:szCs w:val="24"/>
        </w:rPr>
        <w:t>3</w:t>
      </w:r>
      <w:r w:rsidR="00885AC1" w:rsidRPr="00D36A09">
        <w:rPr>
          <w:rFonts w:ascii="Times New Roman" w:eastAsiaTheme="minorEastAsia" w:hAnsi="Times New Roman" w:cs="仿宋" w:hint="eastAsia"/>
          <w:kern w:val="0"/>
          <w:sz w:val="24"/>
          <w:szCs w:val="24"/>
        </w:rPr>
        <w:t>﹞</w:t>
      </w:r>
      <w:r w:rsidR="00885AC1" w:rsidRPr="00D36A09">
        <w:rPr>
          <w:rFonts w:ascii="Times New Roman" w:eastAsiaTheme="minorEastAsia" w:hAnsi="Times New Roman" w:cs="仿宋" w:hint="eastAsia"/>
          <w:kern w:val="0"/>
          <w:sz w:val="24"/>
          <w:szCs w:val="24"/>
        </w:rPr>
        <w:t>2</w:t>
      </w:r>
      <w:r w:rsidR="00885AC1" w:rsidRPr="00D36A09">
        <w:rPr>
          <w:rFonts w:ascii="Times New Roman" w:eastAsiaTheme="minorEastAsia" w:hAnsi="Times New Roman" w:cs="仿宋"/>
          <w:kern w:val="0"/>
          <w:sz w:val="24"/>
          <w:szCs w:val="24"/>
        </w:rPr>
        <w:t>21</w:t>
      </w:r>
      <w:r w:rsidR="00885AC1" w:rsidRPr="00D36A09">
        <w:rPr>
          <w:rFonts w:ascii="Times New Roman" w:eastAsiaTheme="minorEastAsia" w:hAnsi="Times New Roman" w:cs="仿宋" w:hint="eastAsia"/>
          <w:kern w:val="0"/>
          <w:sz w:val="24"/>
          <w:szCs w:val="24"/>
        </w:rPr>
        <w:t>号）</w:t>
      </w:r>
      <w:r w:rsidRPr="00D36A09">
        <w:rPr>
          <w:rFonts w:ascii="Times New Roman" w:eastAsiaTheme="minorEastAsia" w:hAnsi="Times New Roman" w:cs="仿宋" w:hint="eastAsia"/>
          <w:kern w:val="0"/>
          <w:sz w:val="24"/>
          <w:szCs w:val="24"/>
        </w:rPr>
        <w:t>）进度安排执行，节点如下：</w:t>
      </w:r>
    </w:p>
    <w:p w14:paraId="5170947B" w14:textId="7A2494B7" w:rsidR="001D2586" w:rsidRPr="00D36A09" w:rsidRDefault="001D2586" w:rsidP="00FF769D">
      <w:pPr>
        <w:adjustRightInd w:val="0"/>
        <w:snapToGrid w:val="0"/>
        <w:spacing w:before="50" w:line="360" w:lineRule="auto"/>
        <w:ind w:firstLineChars="200" w:firstLine="480"/>
        <w:jc w:val="left"/>
        <w:rPr>
          <w:rFonts w:ascii="Times New Roman" w:eastAsiaTheme="minorEastAsia" w:hAnsi="Times New Roman" w:cs="Times New Roman"/>
          <w:kern w:val="0"/>
          <w:sz w:val="24"/>
          <w:szCs w:val="24"/>
        </w:rPr>
      </w:pPr>
      <w:r w:rsidRPr="00D36A09">
        <w:rPr>
          <w:rFonts w:ascii="Times New Roman" w:eastAsiaTheme="minorEastAsia" w:hAnsi="Times New Roman" w:cs="Times New Roman" w:hint="eastAsia"/>
          <w:kern w:val="0"/>
          <w:sz w:val="24"/>
          <w:szCs w:val="24"/>
        </w:rPr>
        <w:t>9</w:t>
      </w:r>
      <w:r w:rsidRPr="00D36A09">
        <w:rPr>
          <w:rFonts w:ascii="Times New Roman" w:eastAsiaTheme="minorEastAsia" w:hAnsi="Times New Roman" w:cs="Times New Roman" w:hint="eastAsia"/>
          <w:kern w:val="0"/>
          <w:sz w:val="24"/>
          <w:szCs w:val="24"/>
        </w:rPr>
        <w:t>月</w:t>
      </w:r>
      <w:r w:rsidR="00885AC1" w:rsidRPr="00D36A09">
        <w:rPr>
          <w:rFonts w:ascii="Times New Roman" w:eastAsiaTheme="minorEastAsia" w:hAnsi="Times New Roman" w:cs="Times New Roman"/>
          <w:kern w:val="0"/>
          <w:sz w:val="24"/>
          <w:szCs w:val="24"/>
        </w:rPr>
        <w:t>9</w:t>
      </w:r>
      <w:r w:rsidRPr="00D36A09">
        <w:rPr>
          <w:rFonts w:ascii="Times New Roman" w:eastAsiaTheme="minorEastAsia" w:hAnsi="Times New Roman" w:cs="Times New Roman" w:hint="eastAsia"/>
          <w:kern w:val="0"/>
          <w:sz w:val="24"/>
          <w:szCs w:val="24"/>
        </w:rPr>
        <w:t>日</w:t>
      </w:r>
      <w:r w:rsidRPr="00D36A09">
        <w:rPr>
          <w:rFonts w:ascii="Times New Roman" w:eastAsiaTheme="minorEastAsia" w:hAnsi="Times New Roman" w:cs="Times New Roman" w:hint="eastAsia"/>
          <w:kern w:val="0"/>
          <w:sz w:val="24"/>
          <w:szCs w:val="24"/>
        </w:rPr>
        <w:t>1</w:t>
      </w:r>
      <w:r w:rsidR="00885AC1" w:rsidRPr="00D36A09">
        <w:rPr>
          <w:rFonts w:ascii="Times New Roman" w:eastAsiaTheme="minorEastAsia" w:hAnsi="Times New Roman" w:cs="Times New Roman"/>
          <w:kern w:val="0"/>
          <w:sz w:val="24"/>
          <w:szCs w:val="24"/>
        </w:rPr>
        <w:t>2</w:t>
      </w:r>
      <w:r w:rsidRPr="00D36A09">
        <w:rPr>
          <w:rFonts w:ascii="Times New Roman" w:eastAsiaTheme="minorEastAsia" w:hAnsi="Times New Roman" w:cs="Times New Roman" w:hint="eastAsia"/>
          <w:kern w:val="0"/>
          <w:sz w:val="24"/>
          <w:szCs w:val="24"/>
        </w:rPr>
        <w:t>:00-</w:t>
      </w:r>
      <w:r w:rsidR="00885AC1" w:rsidRPr="00D36A09">
        <w:rPr>
          <w:rFonts w:ascii="Times New Roman" w:eastAsiaTheme="minorEastAsia" w:hAnsi="Times New Roman" w:cs="Times New Roman"/>
          <w:kern w:val="0"/>
          <w:sz w:val="24"/>
          <w:szCs w:val="24"/>
        </w:rPr>
        <w:t>13</w:t>
      </w:r>
      <w:r w:rsidRPr="00D36A09">
        <w:rPr>
          <w:rFonts w:ascii="Times New Roman" w:eastAsiaTheme="minorEastAsia" w:hAnsi="Times New Roman" w:cs="Times New Roman" w:hint="eastAsia"/>
          <w:kern w:val="0"/>
          <w:sz w:val="24"/>
          <w:szCs w:val="24"/>
        </w:rPr>
        <w:t>日</w:t>
      </w:r>
      <w:r w:rsidR="00885AC1" w:rsidRPr="00D36A09">
        <w:rPr>
          <w:rFonts w:ascii="Times New Roman" w:eastAsiaTheme="minorEastAsia" w:hAnsi="Times New Roman" w:cs="Times New Roman"/>
          <w:kern w:val="0"/>
          <w:sz w:val="24"/>
          <w:szCs w:val="24"/>
        </w:rPr>
        <w:t>10</w:t>
      </w:r>
      <w:r w:rsidRPr="00D36A09">
        <w:rPr>
          <w:rFonts w:ascii="Times New Roman" w:eastAsiaTheme="minorEastAsia" w:hAnsi="Times New Roman" w:cs="Times New Roman" w:hint="eastAsia"/>
          <w:kern w:val="0"/>
          <w:sz w:val="24"/>
          <w:szCs w:val="24"/>
        </w:rPr>
        <w:t>:00</w:t>
      </w:r>
      <w:r w:rsidRPr="00D36A09">
        <w:rPr>
          <w:rFonts w:ascii="Times New Roman" w:eastAsiaTheme="minorEastAsia" w:hAnsi="Times New Roman" w:cs="Times New Roman" w:hint="eastAsia"/>
          <w:kern w:val="0"/>
          <w:sz w:val="24"/>
          <w:szCs w:val="24"/>
        </w:rPr>
        <w:t>，学生登录“苏州大学本科生推免申请系统”申请，网址：</w:t>
      </w:r>
      <w:hyperlink r:id="rId10" w:history="1">
        <w:r w:rsidRPr="00D36A09">
          <w:rPr>
            <w:rStyle w:val="ac"/>
            <w:rFonts w:ascii="Times New Roman" w:eastAsiaTheme="minorEastAsia" w:hAnsi="Times New Roman" w:cs="Times New Roman" w:hint="eastAsia"/>
            <w:color w:val="auto"/>
            <w:kern w:val="0"/>
            <w:sz w:val="24"/>
            <w:szCs w:val="24"/>
          </w:rPr>
          <w:t>http://tmsq.jwb.suda.edu.cn/</w:t>
        </w:r>
      </w:hyperlink>
      <w:r w:rsidRPr="00D36A09">
        <w:rPr>
          <w:rFonts w:ascii="Times New Roman" w:eastAsiaTheme="minorEastAsia" w:hAnsi="Times New Roman" w:cs="Times New Roman" w:hint="eastAsia"/>
          <w:kern w:val="0"/>
          <w:sz w:val="24"/>
          <w:szCs w:val="24"/>
        </w:rPr>
        <w:t>。</w:t>
      </w:r>
    </w:p>
    <w:p w14:paraId="188DB78C" w14:textId="2851F8A6" w:rsidR="001D2586" w:rsidRPr="00D36A09" w:rsidRDefault="001D2586" w:rsidP="00FF769D">
      <w:pPr>
        <w:adjustRightInd w:val="0"/>
        <w:snapToGrid w:val="0"/>
        <w:spacing w:before="50" w:line="360" w:lineRule="auto"/>
        <w:ind w:firstLineChars="200" w:firstLine="480"/>
        <w:jc w:val="left"/>
        <w:rPr>
          <w:rFonts w:ascii="Times New Roman" w:eastAsiaTheme="minorEastAsia" w:hAnsi="Times New Roman" w:cs="Times New Roman"/>
          <w:kern w:val="0"/>
          <w:sz w:val="24"/>
          <w:szCs w:val="24"/>
        </w:rPr>
      </w:pPr>
      <w:r w:rsidRPr="00D36A09">
        <w:rPr>
          <w:rFonts w:ascii="Times New Roman" w:eastAsiaTheme="minorEastAsia" w:hAnsi="Times New Roman" w:cs="Times New Roman" w:hint="eastAsia"/>
          <w:kern w:val="0"/>
          <w:sz w:val="24"/>
          <w:szCs w:val="24"/>
        </w:rPr>
        <w:lastRenderedPageBreak/>
        <w:t>9</w:t>
      </w:r>
      <w:r w:rsidRPr="00D36A09">
        <w:rPr>
          <w:rFonts w:ascii="Times New Roman" w:eastAsiaTheme="minorEastAsia" w:hAnsi="Times New Roman" w:cs="Times New Roman" w:hint="eastAsia"/>
          <w:kern w:val="0"/>
          <w:sz w:val="24"/>
          <w:szCs w:val="24"/>
        </w:rPr>
        <w:t>月</w:t>
      </w:r>
      <w:r w:rsidR="005E78AA" w:rsidRPr="00D36A09">
        <w:rPr>
          <w:rFonts w:ascii="Times New Roman" w:eastAsiaTheme="minorEastAsia" w:hAnsi="Times New Roman" w:cs="Times New Roman" w:hint="eastAsia"/>
          <w:kern w:val="0"/>
          <w:sz w:val="24"/>
          <w:szCs w:val="24"/>
        </w:rPr>
        <w:t>1</w:t>
      </w:r>
      <w:r w:rsidR="00885AC1" w:rsidRPr="00D36A09">
        <w:rPr>
          <w:rFonts w:ascii="Times New Roman" w:eastAsiaTheme="minorEastAsia" w:hAnsi="Times New Roman" w:cs="Times New Roman"/>
          <w:kern w:val="0"/>
          <w:sz w:val="24"/>
          <w:szCs w:val="24"/>
        </w:rPr>
        <w:t>4</w:t>
      </w:r>
      <w:r w:rsidRPr="00D36A09">
        <w:rPr>
          <w:rFonts w:ascii="Times New Roman" w:eastAsiaTheme="minorEastAsia" w:hAnsi="Times New Roman" w:cs="Times New Roman" w:hint="eastAsia"/>
          <w:kern w:val="0"/>
          <w:sz w:val="24"/>
          <w:szCs w:val="24"/>
        </w:rPr>
        <w:t>日</w:t>
      </w:r>
      <w:r w:rsidRPr="00D36A09">
        <w:rPr>
          <w:rFonts w:ascii="Times New Roman" w:eastAsiaTheme="minorEastAsia" w:hAnsi="Times New Roman" w:cs="Times New Roman" w:hint="eastAsia"/>
          <w:kern w:val="0"/>
          <w:sz w:val="24"/>
          <w:szCs w:val="24"/>
        </w:rPr>
        <w:t>1</w:t>
      </w:r>
      <w:r w:rsidR="005E78AA" w:rsidRPr="00D36A09">
        <w:rPr>
          <w:rFonts w:ascii="Times New Roman" w:eastAsiaTheme="minorEastAsia" w:hAnsi="Times New Roman" w:cs="Times New Roman" w:hint="eastAsia"/>
          <w:kern w:val="0"/>
          <w:sz w:val="24"/>
          <w:szCs w:val="24"/>
        </w:rPr>
        <w:t>2</w:t>
      </w:r>
      <w:r w:rsidRPr="00D36A09">
        <w:rPr>
          <w:rFonts w:ascii="Times New Roman" w:eastAsiaTheme="minorEastAsia" w:hAnsi="Times New Roman" w:cs="Times New Roman" w:hint="eastAsia"/>
          <w:kern w:val="0"/>
          <w:sz w:val="24"/>
          <w:szCs w:val="24"/>
        </w:rPr>
        <w:t>:</w:t>
      </w:r>
      <w:r w:rsidRPr="00D36A09">
        <w:rPr>
          <w:rFonts w:ascii="Times New Roman" w:eastAsiaTheme="minorEastAsia" w:hAnsi="Times New Roman" w:cs="Times New Roman"/>
          <w:kern w:val="0"/>
          <w:sz w:val="24"/>
          <w:szCs w:val="24"/>
        </w:rPr>
        <w:t>00</w:t>
      </w:r>
      <w:r w:rsidRPr="00D36A09">
        <w:rPr>
          <w:rFonts w:ascii="Times New Roman" w:eastAsiaTheme="minorEastAsia" w:hAnsi="Times New Roman" w:cs="Times New Roman" w:hint="eastAsia"/>
          <w:kern w:val="0"/>
          <w:sz w:val="24"/>
          <w:szCs w:val="24"/>
        </w:rPr>
        <w:t>前，学院完成学生申请资格审核。</w:t>
      </w:r>
    </w:p>
    <w:p w14:paraId="2ED0F184" w14:textId="7A069CBB" w:rsidR="004D1527" w:rsidRPr="00D36A09" w:rsidRDefault="004D1527" w:rsidP="00FF769D">
      <w:pPr>
        <w:adjustRightInd w:val="0"/>
        <w:snapToGrid w:val="0"/>
        <w:spacing w:before="50" w:line="360" w:lineRule="auto"/>
        <w:ind w:firstLineChars="200" w:firstLine="480"/>
        <w:jc w:val="left"/>
        <w:rPr>
          <w:rFonts w:ascii="Times New Roman" w:eastAsiaTheme="minorEastAsia" w:hAnsi="Times New Roman" w:cs="Times New Roman"/>
          <w:kern w:val="0"/>
          <w:sz w:val="24"/>
          <w:szCs w:val="24"/>
        </w:rPr>
      </w:pPr>
      <w:r w:rsidRPr="00D36A09">
        <w:rPr>
          <w:rFonts w:ascii="Times New Roman" w:eastAsiaTheme="minorEastAsia" w:hAnsi="Times New Roman" w:cs="Times New Roman" w:hint="eastAsia"/>
          <w:kern w:val="0"/>
          <w:sz w:val="24"/>
          <w:szCs w:val="24"/>
        </w:rPr>
        <w:t>9</w:t>
      </w:r>
      <w:r w:rsidRPr="00D36A09">
        <w:rPr>
          <w:rFonts w:ascii="Times New Roman" w:eastAsiaTheme="minorEastAsia" w:hAnsi="Times New Roman" w:cs="Times New Roman" w:hint="eastAsia"/>
          <w:kern w:val="0"/>
          <w:sz w:val="24"/>
          <w:szCs w:val="24"/>
        </w:rPr>
        <w:t>月</w:t>
      </w:r>
      <w:r w:rsidRPr="00D36A09">
        <w:rPr>
          <w:rFonts w:ascii="Times New Roman" w:eastAsiaTheme="minorEastAsia" w:hAnsi="Times New Roman" w:cs="Times New Roman" w:hint="eastAsia"/>
          <w:kern w:val="0"/>
          <w:sz w:val="24"/>
          <w:szCs w:val="24"/>
        </w:rPr>
        <w:t>14</w:t>
      </w:r>
      <w:r w:rsidRPr="00D36A09">
        <w:rPr>
          <w:rFonts w:ascii="Times New Roman" w:eastAsiaTheme="minorEastAsia" w:hAnsi="Times New Roman" w:cs="Times New Roman" w:hint="eastAsia"/>
          <w:kern w:val="0"/>
          <w:sz w:val="24"/>
          <w:szCs w:val="24"/>
        </w:rPr>
        <w:t>日</w:t>
      </w:r>
      <w:r w:rsidRPr="00D36A09">
        <w:rPr>
          <w:rFonts w:ascii="Times New Roman" w:eastAsiaTheme="minorEastAsia" w:hAnsi="Times New Roman" w:cs="Times New Roman" w:hint="eastAsia"/>
          <w:kern w:val="0"/>
          <w:sz w:val="24"/>
          <w:szCs w:val="24"/>
        </w:rPr>
        <w:t>17:00</w:t>
      </w:r>
      <w:r w:rsidRPr="00D36A09">
        <w:rPr>
          <w:rFonts w:ascii="Times New Roman" w:eastAsiaTheme="minorEastAsia" w:hAnsi="Times New Roman" w:cs="Times New Roman" w:hint="eastAsia"/>
          <w:kern w:val="0"/>
          <w:sz w:val="24"/>
          <w:szCs w:val="24"/>
        </w:rPr>
        <w:t>前，学院网站</w:t>
      </w:r>
      <w:r w:rsidR="001F3B3A" w:rsidRPr="00D36A09">
        <w:rPr>
          <w:rFonts w:ascii="Times New Roman" w:eastAsiaTheme="minorEastAsia" w:hAnsi="Times New Roman" w:cs="Times New Roman" w:hint="eastAsia"/>
          <w:kern w:val="0"/>
          <w:sz w:val="24"/>
          <w:szCs w:val="24"/>
        </w:rPr>
        <w:t>上</w:t>
      </w:r>
      <w:r w:rsidRPr="00D36A09">
        <w:rPr>
          <w:rFonts w:ascii="Times New Roman" w:eastAsiaTheme="minorEastAsia" w:hAnsi="Times New Roman" w:cs="Times New Roman" w:hint="eastAsia"/>
          <w:kern w:val="0"/>
          <w:sz w:val="24"/>
          <w:szCs w:val="24"/>
        </w:rPr>
        <w:t>发布</w:t>
      </w:r>
      <w:r w:rsidR="001D31AF" w:rsidRPr="00D36A09">
        <w:rPr>
          <w:rFonts w:ascii="Times New Roman" w:eastAsiaTheme="minorEastAsia" w:hAnsi="Times New Roman" w:cs="Times New Roman" w:hint="eastAsia"/>
          <w:kern w:val="0"/>
          <w:sz w:val="24"/>
          <w:szCs w:val="24"/>
        </w:rPr>
        <w:t>学院的</w:t>
      </w:r>
      <w:r w:rsidRPr="00D36A09">
        <w:rPr>
          <w:rFonts w:ascii="Times New Roman" w:eastAsiaTheme="minorEastAsia" w:hAnsi="Times New Roman" w:cs="Times New Roman" w:hint="eastAsia"/>
          <w:kern w:val="0"/>
          <w:sz w:val="24"/>
          <w:szCs w:val="24"/>
        </w:rPr>
        <w:t>“推免实施细则”</w:t>
      </w:r>
      <w:r w:rsidR="001F3B3A" w:rsidRPr="00D36A09">
        <w:rPr>
          <w:rFonts w:ascii="Times New Roman" w:eastAsiaTheme="minorEastAsia" w:hAnsi="Times New Roman" w:cs="Times New Roman" w:hint="eastAsia"/>
          <w:kern w:val="0"/>
          <w:sz w:val="24"/>
          <w:szCs w:val="24"/>
        </w:rPr>
        <w:t>。</w:t>
      </w:r>
    </w:p>
    <w:p w14:paraId="0FC739E6" w14:textId="4B0786E4" w:rsidR="001D2586" w:rsidRPr="00D36A09" w:rsidRDefault="001D2586" w:rsidP="00FF769D">
      <w:pPr>
        <w:adjustRightInd w:val="0"/>
        <w:snapToGrid w:val="0"/>
        <w:spacing w:before="50" w:line="360" w:lineRule="auto"/>
        <w:ind w:firstLineChars="200" w:firstLine="480"/>
        <w:jc w:val="left"/>
        <w:rPr>
          <w:rFonts w:ascii="Times New Roman" w:eastAsiaTheme="minorEastAsia" w:hAnsi="Times New Roman" w:cs="Times New Roman"/>
          <w:kern w:val="0"/>
          <w:sz w:val="24"/>
          <w:szCs w:val="24"/>
        </w:rPr>
      </w:pPr>
      <w:r w:rsidRPr="00D36A09">
        <w:rPr>
          <w:rFonts w:ascii="Times New Roman" w:eastAsiaTheme="minorEastAsia" w:hAnsi="Times New Roman" w:cs="Times New Roman" w:hint="eastAsia"/>
          <w:kern w:val="0"/>
          <w:sz w:val="24"/>
          <w:szCs w:val="24"/>
        </w:rPr>
        <w:t>9</w:t>
      </w:r>
      <w:r w:rsidRPr="00D36A09">
        <w:rPr>
          <w:rFonts w:ascii="Times New Roman" w:eastAsiaTheme="minorEastAsia" w:hAnsi="Times New Roman" w:cs="Times New Roman" w:hint="eastAsia"/>
          <w:kern w:val="0"/>
          <w:sz w:val="24"/>
          <w:szCs w:val="24"/>
        </w:rPr>
        <w:t>月</w:t>
      </w:r>
      <w:r w:rsidRPr="00D36A09">
        <w:rPr>
          <w:rFonts w:ascii="Times New Roman" w:eastAsiaTheme="minorEastAsia" w:hAnsi="Times New Roman" w:cs="Times New Roman"/>
          <w:kern w:val="0"/>
          <w:sz w:val="24"/>
          <w:szCs w:val="24"/>
        </w:rPr>
        <w:t>1</w:t>
      </w:r>
      <w:r w:rsidR="00885AC1" w:rsidRPr="00D36A09">
        <w:rPr>
          <w:rFonts w:ascii="Times New Roman" w:eastAsiaTheme="minorEastAsia" w:hAnsi="Times New Roman" w:cs="Times New Roman"/>
          <w:kern w:val="0"/>
          <w:sz w:val="24"/>
          <w:szCs w:val="24"/>
        </w:rPr>
        <w:t>5</w:t>
      </w:r>
      <w:r w:rsidRPr="00D36A09">
        <w:rPr>
          <w:rFonts w:ascii="Times New Roman" w:eastAsiaTheme="minorEastAsia" w:hAnsi="Times New Roman" w:cs="Times New Roman" w:hint="eastAsia"/>
          <w:kern w:val="0"/>
          <w:sz w:val="24"/>
          <w:szCs w:val="24"/>
        </w:rPr>
        <w:t>日</w:t>
      </w:r>
      <w:r w:rsidRPr="00D36A09">
        <w:rPr>
          <w:rFonts w:ascii="Times New Roman" w:eastAsiaTheme="minorEastAsia" w:hAnsi="Times New Roman" w:cs="Times New Roman" w:hint="eastAsia"/>
          <w:kern w:val="0"/>
          <w:sz w:val="24"/>
          <w:szCs w:val="24"/>
        </w:rPr>
        <w:t>-</w:t>
      </w:r>
      <w:r w:rsidRPr="00D36A09">
        <w:rPr>
          <w:rFonts w:ascii="Times New Roman" w:eastAsiaTheme="minorEastAsia" w:hAnsi="Times New Roman" w:cs="Times New Roman"/>
          <w:kern w:val="0"/>
          <w:sz w:val="24"/>
          <w:szCs w:val="24"/>
        </w:rPr>
        <w:t>18</w:t>
      </w:r>
      <w:r w:rsidRPr="00D36A09">
        <w:rPr>
          <w:rFonts w:ascii="Times New Roman" w:eastAsiaTheme="minorEastAsia" w:hAnsi="Times New Roman" w:cs="Times New Roman" w:hint="eastAsia"/>
          <w:kern w:val="0"/>
          <w:sz w:val="24"/>
          <w:szCs w:val="24"/>
        </w:rPr>
        <w:t>日，学院对符合申请资格的学生进行综合评价，确定拟推荐初选学生名单（含</w:t>
      </w:r>
      <w:r w:rsidRPr="00D36A09">
        <w:rPr>
          <w:rFonts w:ascii="Times New Roman" w:eastAsiaTheme="minorEastAsia" w:hAnsi="Times New Roman" w:cs="Times New Roman" w:hint="eastAsia"/>
          <w:kern w:val="0"/>
          <w:sz w:val="24"/>
          <w:szCs w:val="24"/>
        </w:rPr>
        <w:t>2</w:t>
      </w:r>
      <w:r w:rsidRPr="00D36A09">
        <w:rPr>
          <w:rFonts w:ascii="Times New Roman" w:eastAsiaTheme="minorEastAsia" w:hAnsi="Times New Roman" w:cs="Times New Roman" w:hint="eastAsia"/>
          <w:kern w:val="0"/>
          <w:sz w:val="24"/>
          <w:szCs w:val="24"/>
        </w:rPr>
        <w:t>名候补）</w:t>
      </w:r>
      <w:r w:rsidRPr="00D36A09">
        <w:rPr>
          <w:rFonts w:ascii="Times New Roman" w:eastAsiaTheme="minorEastAsia" w:hAnsi="Times New Roman" w:cs="Times New Roman"/>
          <w:kern w:val="0"/>
          <w:sz w:val="24"/>
          <w:szCs w:val="24"/>
        </w:rPr>
        <w:t>。</w:t>
      </w:r>
    </w:p>
    <w:p w14:paraId="6904DD55" w14:textId="5F3A3538" w:rsidR="001D2586" w:rsidRPr="00D36A09" w:rsidRDefault="001D2586" w:rsidP="00FF769D">
      <w:pPr>
        <w:adjustRightInd w:val="0"/>
        <w:snapToGrid w:val="0"/>
        <w:spacing w:before="50" w:line="360" w:lineRule="auto"/>
        <w:ind w:firstLineChars="200" w:firstLine="480"/>
        <w:jc w:val="left"/>
        <w:rPr>
          <w:rFonts w:ascii="Times New Roman" w:eastAsiaTheme="minorEastAsia" w:hAnsi="Times New Roman" w:cs="Times New Roman"/>
          <w:kern w:val="0"/>
          <w:sz w:val="24"/>
          <w:szCs w:val="24"/>
        </w:rPr>
      </w:pPr>
      <w:r w:rsidRPr="00D36A09">
        <w:rPr>
          <w:rFonts w:ascii="Times New Roman" w:eastAsiaTheme="minorEastAsia" w:hAnsi="Times New Roman" w:cs="Times New Roman"/>
          <w:kern w:val="0"/>
          <w:sz w:val="24"/>
          <w:szCs w:val="24"/>
        </w:rPr>
        <w:t>9</w:t>
      </w:r>
      <w:r w:rsidRPr="00D36A09">
        <w:rPr>
          <w:rFonts w:ascii="Times New Roman" w:eastAsiaTheme="minorEastAsia" w:hAnsi="Times New Roman" w:cs="Times New Roman" w:hint="eastAsia"/>
          <w:kern w:val="0"/>
          <w:sz w:val="24"/>
          <w:szCs w:val="24"/>
        </w:rPr>
        <w:t>月</w:t>
      </w:r>
      <w:r w:rsidRPr="00D36A09">
        <w:rPr>
          <w:rFonts w:ascii="Times New Roman" w:eastAsiaTheme="minorEastAsia" w:hAnsi="Times New Roman" w:cs="Times New Roman"/>
          <w:kern w:val="0"/>
          <w:sz w:val="24"/>
          <w:szCs w:val="24"/>
        </w:rPr>
        <w:t>19</w:t>
      </w:r>
      <w:r w:rsidRPr="00D36A09">
        <w:rPr>
          <w:rFonts w:ascii="Times New Roman" w:eastAsiaTheme="minorEastAsia" w:hAnsi="Times New Roman" w:cs="Times New Roman" w:hint="eastAsia"/>
          <w:kern w:val="0"/>
          <w:sz w:val="24"/>
          <w:szCs w:val="24"/>
        </w:rPr>
        <w:t>日</w:t>
      </w:r>
      <w:r w:rsidRPr="00D36A09">
        <w:rPr>
          <w:rFonts w:ascii="Times New Roman" w:eastAsiaTheme="minorEastAsia" w:hAnsi="Times New Roman" w:cs="Times New Roman" w:hint="eastAsia"/>
          <w:kern w:val="0"/>
          <w:sz w:val="24"/>
          <w:szCs w:val="24"/>
        </w:rPr>
        <w:t>1</w:t>
      </w:r>
      <w:r w:rsidRPr="00D36A09">
        <w:rPr>
          <w:rFonts w:ascii="Times New Roman" w:eastAsiaTheme="minorEastAsia" w:hAnsi="Times New Roman" w:cs="Times New Roman"/>
          <w:kern w:val="0"/>
          <w:sz w:val="24"/>
          <w:szCs w:val="24"/>
        </w:rPr>
        <w:t>2</w:t>
      </w:r>
      <w:r w:rsidR="00706F2F" w:rsidRPr="00D36A09">
        <w:rPr>
          <w:rFonts w:ascii="Times New Roman" w:eastAsiaTheme="minorEastAsia" w:hAnsi="Times New Roman" w:cs="Times New Roman" w:hint="eastAsia"/>
          <w:kern w:val="0"/>
          <w:sz w:val="24"/>
          <w:szCs w:val="24"/>
        </w:rPr>
        <w:t>:</w:t>
      </w:r>
      <w:r w:rsidRPr="00D36A09">
        <w:rPr>
          <w:rFonts w:ascii="Times New Roman" w:eastAsiaTheme="minorEastAsia" w:hAnsi="Times New Roman" w:cs="Times New Roman" w:hint="eastAsia"/>
          <w:kern w:val="0"/>
          <w:sz w:val="24"/>
          <w:szCs w:val="24"/>
        </w:rPr>
        <w:t>0</w:t>
      </w:r>
      <w:r w:rsidRPr="00D36A09">
        <w:rPr>
          <w:rFonts w:ascii="Times New Roman" w:eastAsiaTheme="minorEastAsia" w:hAnsi="Times New Roman" w:cs="Times New Roman"/>
          <w:kern w:val="0"/>
          <w:sz w:val="24"/>
          <w:szCs w:val="24"/>
        </w:rPr>
        <w:t>0</w:t>
      </w:r>
      <w:r w:rsidRPr="00D36A09">
        <w:rPr>
          <w:rFonts w:ascii="Times New Roman" w:eastAsiaTheme="minorEastAsia" w:hAnsi="Times New Roman" w:cs="Times New Roman" w:hint="eastAsia"/>
          <w:kern w:val="0"/>
          <w:sz w:val="24"/>
          <w:szCs w:val="24"/>
        </w:rPr>
        <w:t>前，学院完成初选名单的电子文本报送工作，并开始在学院网站上公示</w:t>
      </w:r>
      <w:r w:rsidRPr="00D36A09">
        <w:rPr>
          <w:rFonts w:ascii="Times New Roman" w:eastAsiaTheme="minorEastAsia" w:hAnsi="Times New Roman" w:cs="Times New Roman" w:hint="eastAsia"/>
          <w:kern w:val="0"/>
          <w:sz w:val="24"/>
          <w:szCs w:val="24"/>
        </w:rPr>
        <w:t>10</w:t>
      </w:r>
      <w:r w:rsidRPr="00D36A09">
        <w:rPr>
          <w:rFonts w:ascii="Times New Roman" w:eastAsiaTheme="minorEastAsia" w:hAnsi="Times New Roman" w:cs="Times New Roman" w:hint="eastAsia"/>
          <w:kern w:val="0"/>
          <w:sz w:val="24"/>
          <w:szCs w:val="24"/>
        </w:rPr>
        <w:t>个工作日。</w:t>
      </w:r>
    </w:p>
    <w:p w14:paraId="301F7718" w14:textId="240F67A0" w:rsidR="001D2586" w:rsidRPr="00D36A09" w:rsidRDefault="001D2586" w:rsidP="00FF769D">
      <w:pPr>
        <w:adjustRightInd w:val="0"/>
        <w:snapToGrid w:val="0"/>
        <w:spacing w:before="50" w:line="360" w:lineRule="auto"/>
        <w:ind w:firstLineChars="200" w:firstLine="480"/>
        <w:jc w:val="left"/>
        <w:rPr>
          <w:rFonts w:ascii="Times New Roman" w:eastAsiaTheme="minorEastAsia" w:hAnsi="Times New Roman" w:cs="Times New Roman"/>
          <w:kern w:val="0"/>
          <w:sz w:val="24"/>
          <w:szCs w:val="24"/>
        </w:rPr>
      </w:pPr>
      <w:r w:rsidRPr="00D36A09">
        <w:rPr>
          <w:rFonts w:ascii="Times New Roman" w:eastAsiaTheme="minorEastAsia" w:hAnsi="Times New Roman" w:cs="Times New Roman" w:hint="eastAsia"/>
          <w:kern w:val="0"/>
          <w:sz w:val="24"/>
          <w:szCs w:val="24"/>
        </w:rPr>
        <w:t>9</w:t>
      </w:r>
      <w:r w:rsidRPr="00D36A09">
        <w:rPr>
          <w:rFonts w:ascii="Times New Roman" w:eastAsiaTheme="minorEastAsia" w:hAnsi="Times New Roman" w:cs="Times New Roman" w:hint="eastAsia"/>
          <w:kern w:val="0"/>
          <w:sz w:val="24"/>
          <w:szCs w:val="24"/>
        </w:rPr>
        <w:t>月</w:t>
      </w:r>
      <w:r w:rsidRPr="00D36A09">
        <w:rPr>
          <w:rFonts w:ascii="Times New Roman" w:eastAsiaTheme="minorEastAsia" w:hAnsi="Times New Roman" w:cs="Times New Roman"/>
          <w:kern w:val="0"/>
          <w:sz w:val="24"/>
          <w:szCs w:val="24"/>
        </w:rPr>
        <w:t>22</w:t>
      </w:r>
      <w:r w:rsidRPr="00D36A09">
        <w:rPr>
          <w:rFonts w:ascii="Times New Roman" w:eastAsiaTheme="minorEastAsia" w:hAnsi="Times New Roman" w:cs="Times New Roman" w:hint="eastAsia"/>
          <w:kern w:val="0"/>
          <w:sz w:val="24"/>
          <w:szCs w:val="24"/>
        </w:rPr>
        <w:t>日</w:t>
      </w:r>
      <w:r w:rsidR="00885AC1" w:rsidRPr="00D36A09">
        <w:rPr>
          <w:rFonts w:ascii="Times New Roman" w:eastAsiaTheme="minorEastAsia" w:hAnsi="Times New Roman" w:cs="Times New Roman" w:hint="eastAsia"/>
          <w:kern w:val="0"/>
          <w:sz w:val="24"/>
          <w:szCs w:val="24"/>
        </w:rPr>
        <w:t>1</w:t>
      </w:r>
      <w:r w:rsidR="00885AC1" w:rsidRPr="00D36A09">
        <w:rPr>
          <w:rFonts w:ascii="Times New Roman" w:eastAsiaTheme="minorEastAsia" w:hAnsi="Times New Roman" w:cs="Times New Roman"/>
          <w:kern w:val="0"/>
          <w:sz w:val="24"/>
          <w:szCs w:val="24"/>
        </w:rPr>
        <w:t>7</w:t>
      </w:r>
      <w:r w:rsidR="00885AC1" w:rsidRPr="00D36A09">
        <w:rPr>
          <w:rFonts w:ascii="Times New Roman" w:eastAsiaTheme="minorEastAsia" w:hAnsi="Times New Roman" w:cs="Times New Roman" w:hint="eastAsia"/>
          <w:kern w:val="0"/>
          <w:sz w:val="24"/>
          <w:szCs w:val="24"/>
        </w:rPr>
        <w:t>:</w:t>
      </w:r>
      <w:r w:rsidR="00885AC1" w:rsidRPr="00D36A09">
        <w:rPr>
          <w:rFonts w:ascii="Times New Roman" w:eastAsiaTheme="minorEastAsia" w:hAnsi="Times New Roman" w:cs="Times New Roman"/>
          <w:kern w:val="0"/>
          <w:sz w:val="24"/>
          <w:szCs w:val="24"/>
        </w:rPr>
        <w:t>00</w:t>
      </w:r>
      <w:r w:rsidRPr="00D36A09">
        <w:rPr>
          <w:rFonts w:ascii="Times New Roman" w:eastAsiaTheme="minorEastAsia" w:hAnsi="Times New Roman" w:cs="Times New Roman" w:hint="eastAsia"/>
          <w:kern w:val="0"/>
          <w:sz w:val="24"/>
          <w:szCs w:val="24"/>
        </w:rPr>
        <w:t>前，学校审定初选名单并在校内通知中予以公示</w:t>
      </w:r>
      <w:r w:rsidR="00885AC1" w:rsidRPr="00D36A09">
        <w:rPr>
          <w:rFonts w:ascii="Times New Roman" w:eastAsiaTheme="minorEastAsia" w:hAnsi="Times New Roman" w:cs="Times New Roman" w:hint="eastAsia"/>
          <w:kern w:val="0"/>
          <w:sz w:val="24"/>
          <w:szCs w:val="24"/>
        </w:rPr>
        <w:t>，并按要求在</w:t>
      </w:r>
      <w:proofErr w:type="gramStart"/>
      <w:r w:rsidRPr="00D36A09">
        <w:rPr>
          <w:rFonts w:ascii="Times New Roman" w:eastAsiaTheme="minorEastAsia" w:hAnsi="Times New Roman" w:cs="Times New Roman" w:hint="eastAsia"/>
          <w:kern w:val="0"/>
          <w:sz w:val="24"/>
          <w:szCs w:val="24"/>
        </w:rPr>
        <w:t>教育部</w:t>
      </w:r>
      <w:r w:rsidR="00885AC1" w:rsidRPr="00D36A09">
        <w:rPr>
          <w:rFonts w:ascii="Times New Roman" w:eastAsiaTheme="minorEastAsia" w:hAnsi="Times New Roman" w:cs="Times New Roman" w:hint="eastAsia"/>
          <w:kern w:val="0"/>
          <w:sz w:val="24"/>
          <w:szCs w:val="24"/>
        </w:rPr>
        <w:t>推免服务</w:t>
      </w:r>
      <w:r w:rsidRPr="00D36A09">
        <w:rPr>
          <w:rFonts w:ascii="Times New Roman" w:eastAsiaTheme="minorEastAsia" w:hAnsi="Times New Roman" w:cs="Times New Roman" w:hint="eastAsia"/>
          <w:kern w:val="0"/>
          <w:sz w:val="24"/>
          <w:szCs w:val="24"/>
        </w:rPr>
        <w:t>系统</w:t>
      </w:r>
      <w:proofErr w:type="gramEnd"/>
      <w:r w:rsidR="00885AC1" w:rsidRPr="00D36A09">
        <w:rPr>
          <w:rFonts w:ascii="Times New Roman" w:eastAsiaTheme="minorEastAsia" w:hAnsi="Times New Roman" w:cs="Times New Roman" w:hint="eastAsia"/>
          <w:kern w:val="0"/>
          <w:sz w:val="24"/>
          <w:szCs w:val="24"/>
        </w:rPr>
        <w:t>内报送推免生信息</w:t>
      </w:r>
      <w:r w:rsidRPr="00D36A09">
        <w:rPr>
          <w:rFonts w:ascii="Times New Roman" w:eastAsiaTheme="minorEastAsia" w:hAnsi="Times New Roman" w:cs="Times New Roman" w:hint="eastAsia"/>
          <w:kern w:val="0"/>
          <w:sz w:val="24"/>
          <w:szCs w:val="24"/>
        </w:rPr>
        <w:t>。</w:t>
      </w:r>
    </w:p>
    <w:p w14:paraId="42289488" w14:textId="77777777" w:rsidR="00B4342D" w:rsidRPr="00D36A09" w:rsidRDefault="00B4342D" w:rsidP="00FF769D">
      <w:pPr>
        <w:pStyle w:val="a8"/>
        <w:shd w:val="clear" w:color="auto" w:fill="FFFFFF"/>
        <w:snapToGrid w:val="0"/>
        <w:spacing w:before="50" w:beforeAutospacing="0" w:after="0" w:afterAutospacing="0" w:line="360" w:lineRule="auto"/>
        <w:rPr>
          <w:rFonts w:ascii="Times New Roman" w:eastAsiaTheme="minorEastAsia" w:hAnsi="Times New Roman" w:cs="Times New Roman"/>
          <w:b/>
        </w:rPr>
      </w:pPr>
      <w:r w:rsidRPr="00D36A09">
        <w:rPr>
          <w:rFonts w:ascii="Times New Roman" w:eastAsiaTheme="minorEastAsia" w:hAnsi="Times New Roman" w:cs="仿宋" w:hint="eastAsia"/>
          <w:b/>
        </w:rPr>
        <w:t>七、申诉途径和办法</w:t>
      </w:r>
    </w:p>
    <w:p w14:paraId="29D703D1" w14:textId="071F5237" w:rsidR="00B4342D" w:rsidRPr="00D36A09" w:rsidRDefault="00B4342D" w:rsidP="00FF769D">
      <w:pPr>
        <w:widowControl/>
        <w:shd w:val="clear" w:color="auto" w:fill="FFFFFF"/>
        <w:snapToGrid w:val="0"/>
        <w:spacing w:before="50" w:line="360" w:lineRule="auto"/>
        <w:ind w:firstLineChars="200" w:firstLine="480"/>
        <w:jc w:val="left"/>
        <w:rPr>
          <w:rFonts w:ascii="Times New Roman" w:eastAsiaTheme="minorEastAsia" w:hAnsi="Times New Roman" w:cs="仿宋"/>
          <w:kern w:val="0"/>
          <w:sz w:val="24"/>
          <w:szCs w:val="24"/>
        </w:rPr>
      </w:pPr>
      <w:r w:rsidRPr="00D36A09">
        <w:rPr>
          <w:rFonts w:ascii="Times New Roman" w:eastAsiaTheme="minorEastAsia" w:hAnsi="Times New Roman" w:cs="仿宋" w:hint="eastAsia"/>
          <w:kern w:val="0"/>
          <w:sz w:val="24"/>
          <w:szCs w:val="24"/>
        </w:rPr>
        <w:t>在学院公示期间对学院拟推荐名单有异议者，可以向</w:t>
      </w:r>
      <w:proofErr w:type="gramStart"/>
      <w:r w:rsidRPr="00D36A09">
        <w:rPr>
          <w:rFonts w:ascii="Times New Roman" w:eastAsiaTheme="minorEastAsia" w:hAnsi="Times New Roman" w:cs="仿宋" w:hint="eastAsia"/>
          <w:kern w:val="0"/>
          <w:sz w:val="24"/>
          <w:szCs w:val="24"/>
        </w:rPr>
        <w:t>学院推免工作</w:t>
      </w:r>
      <w:proofErr w:type="gramEnd"/>
      <w:r w:rsidRPr="00D36A09">
        <w:rPr>
          <w:rFonts w:ascii="Times New Roman" w:eastAsiaTheme="minorEastAsia" w:hAnsi="Times New Roman" w:cs="仿宋" w:hint="eastAsia"/>
          <w:kern w:val="0"/>
          <w:sz w:val="24"/>
          <w:szCs w:val="24"/>
        </w:rPr>
        <w:t>小组或苏州大学教务</w:t>
      </w:r>
      <w:r w:rsidR="004B2E4A" w:rsidRPr="00D36A09">
        <w:rPr>
          <w:rFonts w:ascii="Times New Roman" w:eastAsiaTheme="minorEastAsia" w:hAnsi="Times New Roman" w:cs="仿宋" w:hint="eastAsia"/>
          <w:kern w:val="0"/>
          <w:sz w:val="24"/>
          <w:szCs w:val="24"/>
        </w:rPr>
        <w:t>处</w:t>
      </w:r>
      <w:r w:rsidRPr="00D36A09">
        <w:rPr>
          <w:rFonts w:ascii="Times New Roman" w:eastAsiaTheme="minorEastAsia" w:hAnsi="Times New Roman" w:cs="仿宋" w:hint="eastAsia"/>
          <w:kern w:val="0"/>
          <w:sz w:val="24"/>
          <w:szCs w:val="24"/>
        </w:rPr>
        <w:t>提出申诉，需由本人提交书面材料，受理申述截止时间为</w:t>
      </w:r>
      <w:r w:rsidR="00D453BD" w:rsidRPr="00D36A09">
        <w:rPr>
          <w:rFonts w:ascii="Times New Roman" w:eastAsiaTheme="minorEastAsia" w:hAnsi="Times New Roman" w:cs="仿宋" w:hint="eastAsia"/>
          <w:kern w:val="0"/>
          <w:sz w:val="24"/>
          <w:szCs w:val="24"/>
        </w:rPr>
        <w:t>学</w:t>
      </w:r>
      <w:r w:rsidRPr="00D36A09">
        <w:rPr>
          <w:rFonts w:ascii="Times New Roman" w:eastAsiaTheme="minorEastAsia" w:hAnsi="Times New Roman" w:cs="仿宋" w:hint="eastAsia"/>
          <w:kern w:val="0"/>
          <w:sz w:val="24"/>
          <w:szCs w:val="24"/>
        </w:rPr>
        <w:t>院公示截止时间。</w:t>
      </w:r>
    </w:p>
    <w:p w14:paraId="38BA3DAC" w14:textId="3FD07D5F" w:rsidR="00B4342D" w:rsidRPr="00D36A09" w:rsidRDefault="00B4342D" w:rsidP="00FF769D">
      <w:pPr>
        <w:widowControl/>
        <w:shd w:val="clear" w:color="auto" w:fill="FFFFFF"/>
        <w:snapToGrid w:val="0"/>
        <w:spacing w:before="50" w:line="360" w:lineRule="auto"/>
        <w:ind w:firstLineChars="200" w:firstLine="480"/>
        <w:jc w:val="left"/>
        <w:rPr>
          <w:rFonts w:ascii="Times New Roman" w:eastAsiaTheme="minorEastAsia" w:hAnsi="Times New Roman" w:cs="仿宋"/>
          <w:kern w:val="0"/>
          <w:sz w:val="24"/>
          <w:szCs w:val="24"/>
        </w:rPr>
      </w:pPr>
      <w:r w:rsidRPr="00D36A09">
        <w:rPr>
          <w:rFonts w:ascii="Times New Roman" w:eastAsiaTheme="minorEastAsia" w:hAnsi="Times New Roman" w:cs="仿宋" w:hint="eastAsia"/>
          <w:kern w:val="0"/>
          <w:sz w:val="24"/>
          <w:szCs w:val="24"/>
        </w:rPr>
        <w:t>申诉联系方式：</w:t>
      </w:r>
      <w:r w:rsidR="00972D47" w:rsidRPr="00D36A09">
        <w:rPr>
          <w:rFonts w:ascii="Times New Roman" w:eastAsiaTheme="minorEastAsia" w:hAnsi="Times New Roman" w:cs="仿宋" w:hint="eastAsia"/>
          <w:kern w:val="0"/>
          <w:sz w:val="24"/>
          <w:szCs w:val="24"/>
        </w:rPr>
        <w:t>外</w:t>
      </w:r>
      <w:r w:rsidRPr="00D36A09">
        <w:rPr>
          <w:rFonts w:ascii="Times New Roman" w:eastAsiaTheme="minorEastAsia" w:hAnsi="Times New Roman" w:cs="仿宋" w:hint="eastAsia"/>
          <w:kern w:val="0"/>
          <w:sz w:val="24"/>
          <w:szCs w:val="24"/>
        </w:rPr>
        <w:t>国语学院教务办</w:t>
      </w:r>
      <w:r w:rsidR="00B43F80" w:rsidRPr="00D36A09">
        <w:rPr>
          <w:rFonts w:ascii="Times New Roman" w:eastAsiaTheme="minorEastAsia" w:hAnsi="Times New Roman" w:cs="仿宋" w:hint="eastAsia"/>
          <w:kern w:val="0"/>
          <w:sz w:val="24"/>
          <w:szCs w:val="24"/>
        </w:rPr>
        <w:t>范立</w:t>
      </w:r>
      <w:r w:rsidRPr="00D36A09">
        <w:rPr>
          <w:rFonts w:ascii="Times New Roman" w:eastAsiaTheme="minorEastAsia" w:hAnsi="Times New Roman" w:cs="仿宋" w:hint="eastAsia"/>
          <w:kern w:val="0"/>
          <w:sz w:val="24"/>
          <w:szCs w:val="24"/>
        </w:rPr>
        <w:t>，电话</w:t>
      </w:r>
      <w:r w:rsidRPr="00D36A09">
        <w:rPr>
          <w:rFonts w:ascii="Times New Roman" w:eastAsiaTheme="minorEastAsia" w:hAnsi="Times New Roman" w:cs="仿宋" w:hint="eastAsia"/>
          <w:kern w:val="0"/>
          <w:sz w:val="24"/>
          <w:szCs w:val="24"/>
        </w:rPr>
        <w:t>0512-6</w:t>
      </w:r>
      <w:r w:rsidR="00972D47" w:rsidRPr="00D36A09">
        <w:rPr>
          <w:rFonts w:ascii="Times New Roman" w:eastAsiaTheme="minorEastAsia" w:hAnsi="Times New Roman" w:cs="仿宋"/>
          <w:kern w:val="0"/>
          <w:sz w:val="24"/>
          <w:szCs w:val="24"/>
        </w:rPr>
        <w:t>5</w:t>
      </w:r>
      <w:r w:rsidRPr="00D36A09">
        <w:rPr>
          <w:rFonts w:ascii="Times New Roman" w:eastAsiaTheme="minorEastAsia" w:hAnsi="Times New Roman" w:cs="仿宋"/>
          <w:kern w:val="0"/>
          <w:sz w:val="24"/>
          <w:szCs w:val="24"/>
        </w:rPr>
        <w:t>243010</w:t>
      </w:r>
      <w:r w:rsidRPr="00D36A09">
        <w:rPr>
          <w:rFonts w:ascii="Times New Roman" w:eastAsiaTheme="minorEastAsia" w:hAnsi="Times New Roman" w:cs="仿宋"/>
          <w:kern w:val="0"/>
          <w:sz w:val="24"/>
          <w:szCs w:val="24"/>
        </w:rPr>
        <w:t>，</w:t>
      </w:r>
      <w:r w:rsidRPr="00D36A09">
        <w:rPr>
          <w:rFonts w:ascii="Times New Roman" w:eastAsiaTheme="minorEastAsia" w:hAnsi="Times New Roman" w:cs="仿宋" w:hint="eastAsia"/>
          <w:kern w:val="0"/>
          <w:sz w:val="24"/>
          <w:szCs w:val="24"/>
        </w:rPr>
        <w:t>邮箱</w:t>
      </w:r>
      <w:r w:rsidR="00D83F2D" w:rsidRPr="00D36A09">
        <w:rPr>
          <w:rFonts w:ascii="Times New Roman" w:eastAsiaTheme="minorEastAsia" w:hAnsi="Times New Roman" w:cs="仿宋"/>
          <w:kern w:val="0"/>
          <w:sz w:val="24"/>
          <w:szCs w:val="24"/>
        </w:rPr>
        <w:t>lfan</w:t>
      </w:r>
      <w:r w:rsidRPr="00D36A09">
        <w:rPr>
          <w:rFonts w:ascii="Times New Roman" w:eastAsiaTheme="minorEastAsia" w:hAnsi="Times New Roman" w:cs="仿宋" w:hint="eastAsia"/>
          <w:kern w:val="0"/>
          <w:sz w:val="24"/>
          <w:szCs w:val="24"/>
        </w:rPr>
        <w:t>@suda.edu.cn</w:t>
      </w:r>
      <w:r w:rsidRPr="00D36A09">
        <w:rPr>
          <w:rFonts w:ascii="Times New Roman" w:eastAsiaTheme="minorEastAsia" w:hAnsi="Times New Roman" w:cs="仿宋"/>
          <w:kern w:val="0"/>
          <w:sz w:val="24"/>
          <w:szCs w:val="24"/>
        </w:rPr>
        <w:t>；</w:t>
      </w:r>
      <w:r w:rsidRPr="00D36A09">
        <w:rPr>
          <w:rFonts w:ascii="Times New Roman" w:eastAsiaTheme="minorEastAsia" w:hAnsi="Times New Roman" w:cs="仿宋" w:hint="eastAsia"/>
          <w:kern w:val="0"/>
          <w:sz w:val="24"/>
          <w:szCs w:val="24"/>
        </w:rPr>
        <w:t>苏州大学教务</w:t>
      </w:r>
      <w:r w:rsidR="004B2E4A" w:rsidRPr="00D36A09">
        <w:rPr>
          <w:rFonts w:ascii="Times New Roman" w:eastAsiaTheme="minorEastAsia" w:hAnsi="Times New Roman" w:cs="仿宋" w:hint="eastAsia"/>
          <w:kern w:val="0"/>
          <w:sz w:val="24"/>
          <w:szCs w:val="24"/>
        </w:rPr>
        <w:t>处</w:t>
      </w:r>
      <w:r w:rsidRPr="00D36A09">
        <w:rPr>
          <w:rFonts w:ascii="Times New Roman" w:eastAsiaTheme="minorEastAsia" w:hAnsi="Times New Roman" w:cs="仿宋" w:hint="eastAsia"/>
          <w:kern w:val="0"/>
          <w:sz w:val="24"/>
          <w:szCs w:val="24"/>
        </w:rPr>
        <w:t>，电话</w:t>
      </w:r>
      <w:r w:rsidR="00144352" w:rsidRPr="00D36A09">
        <w:rPr>
          <w:rFonts w:ascii="Times New Roman" w:eastAsiaTheme="minorEastAsia" w:hAnsi="Times New Roman" w:cs="仿宋" w:hint="eastAsia"/>
          <w:kern w:val="0"/>
          <w:sz w:val="24"/>
          <w:szCs w:val="24"/>
        </w:rPr>
        <w:t>0</w:t>
      </w:r>
      <w:r w:rsidR="00144352" w:rsidRPr="00D36A09">
        <w:rPr>
          <w:rFonts w:ascii="Times New Roman" w:eastAsiaTheme="minorEastAsia" w:hAnsi="Times New Roman" w:cs="仿宋"/>
          <w:kern w:val="0"/>
          <w:sz w:val="24"/>
          <w:szCs w:val="24"/>
        </w:rPr>
        <w:t>512-</w:t>
      </w:r>
      <w:r w:rsidRPr="00D36A09">
        <w:rPr>
          <w:rFonts w:ascii="Times New Roman" w:eastAsiaTheme="minorEastAsia" w:hAnsi="Times New Roman" w:cs="仿宋" w:hint="eastAsia"/>
          <w:kern w:val="0"/>
          <w:sz w:val="24"/>
          <w:szCs w:val="24"/>
        </w:rPr>
        <w:t>67163652</w:t>
      </w:r>
      <w:r w:rsidRPr="00D36A09">
        <w:rPr>
          <w:rFonts w:ascii="Times New Roman" w:eastAsiaTheme="minorEastAsia" w:hAnsi="Times New Roman" w:cs="仿宋" w:hint="eastAsia"/>
          <w:kern w:val="0"/>
          <w:sz w:val="24"/>
          <w:szCs w:val="24"/>
        </w:rPr>
        <w:t>，邮箱</w:t>
      </w:r>
      <w:r w:rsidR="00885AC1" w:rsidRPr="00D36A09">
        <w:rPr>
          <w:rFonts w:ascii="Times New Roman" w:eastAsiaTheme="minorEastAsia" w:hAnsi="Times New Roman" w:cs="仿宋" w:hint="eastAsia"/>
          <w:kern w:val="0"/>
          <w:sz w:val="24"/>
          <w:szCs w:val="24"/>
        </w:rPr>
        <w:t>x</w:t>
      </w:r>
      <w:r w:rsidR="00885AC1" w:rsidRPr="00D36A09">
        <w:rPr>
          <w:rFonts w:ascii="Times New Roman" w:eastAsiaTheme="minorEastAsia" w:hAnsi="Times New Roman" w:cs="仿宋"/>
          <w:kern w:val="0"/>
          <w:sz w:val="24"/>
          <w:szCs w:val="24"/>
        </w:rPr>
        <w:t>lhu</w:t>
      </w:r>
      <w:r w:rsidRPr="00D36A09">
        <w:rPr>
          <w:rFonts w:ascii="Times New Roman" w:eastAsiaTheme="minorEastAsia" w:hAnsi="Times New Roman" w:cs="仿宋" w:hint="eastAsia"/>
          <w:kern w:val="0"/>
          <w:sz w:val="24"/>
          <w:szCs w:val="24"/>
        </w:rPr>
        <w:t>@suda.edu.cn</w:t>
      </w:r>
      <w:r w:rsidRPr="00D36A09">
        <w:rPr>
          <w:rFonts w:ascii="Times New Roman" w:eastAsiaTheme="minorEastAsia" w:hAnsi="Times New Roman" w:cs="仿宋" w:hint="eastAsia"/>
          <w:kern w:val="0"/>
          <w:sz w:val="24"/>
          <w:szCs w:val="24"/>
        </w:rPr>
        <w:t>。</w:t>
      </w:r>
    </w:p>
    <w:p w14:paraId="5BDCB3AB" w14:textId="77777777" w:rsidR="00B4342D" w:rsidRPr="00D36A09" w:rsidRDefault="00B4342D" w:rsidP="00FF769D">
      <w:pPr>
        <w:adjustRightInd w:val="0"/>
        <w:snapToGrid w:val="0"/>
        <w:spacing w:before="50" w:line="360" w:lineRule="auto"/>
        <w:jc w:val="left"/>
        <w:rPr>
          <w:rFonts w:ascii="Times New Roman" w:eastAsiaTheme="minorEastAsia" w:hAnsi="Times New Roman" w:cs="仿宋"/>
          <w:b/>
          <w:kern w:val="0"/>
          <w:sz w:val="24"/>
          <w:szCs w:val="24"/>
        </w:rPr>
      </w:pPr>
      <w:r w:rsidRPr="00D36A09">
        <w:rPr>
          <w:rFonts w:ascii="Times New Roman" w:eastAsiaTheme="minorEastAsia" w:hAnsi="Times New Roman" w:cs="仿宋" w:hint="eastAsia"/>
          <w:b/>
          <w:kern w:val="0"/>
          <w:sz w:val="24"/>
          <w:szCs w:val="24"/>
        </w:rPr>
        <w:t>八、其它事项</w:t>
      </w:r>
    </w:p>
    <w:p w14:paraId="4D405BA4" w14:textId="1D7E0DEA" w:rsidR="00B4342D" w:rsidRPr="00D36A09" w:rsidRDefault="00B4342D" w:rsidP="00706F2F">
      <w:pPr>
        <w:adjustRightInd w:val="0"/>
        <w:snapToGrid w:val="0"/>
        <w:spacing w:before="50" w:line="360" w:lineRule="auto"/>
        <w:ind w:firstLineChars="200" w:firstLine="480"/>
        <w:jc w:val="left"/>
        <w:rPr>
          <w:rFonts w:ascii="Times New Roman" w:eastAsiaTheme="minorEastAsia" w:hAnsi="Times New Roman" w:cs="仿宋"/>
          <w:kern w:val="0"/>
          <w:sz w:val="24"/>
          <w:szCs w:val="24"/>
        </w:rPr>
      </w:pPr>
      <w:r w:rsidRPr="00D36A09">
        <w:rPr>
          <w:rFonts w:ascii="Times New Roman" w:eastAsiaTheme="minorEastAsia" w:hAnsi="Times New Roman" w:cs="仿宋" w:hint="eastAsia"/>
          <w:kern w:val="0"/>
          <w:sz w:val="24"/>
          <w:szCs w:val="24"/>
        </w:rPr>
        <w:t>本细则适用</w:t>
      </w:r>
      <w:r w:rsidR="00144352" w:rsidRPr="00D36A09">
        <w:rPr>
          <w:rFonts w:ascii="Times New Roman" w:eastAsiaTheme="minorEastAsia" w:hAnsi="Times New Roman" w:cs="仿宋" w:hint="eastAsia"/>
          <w:kern w:val="0"/>
          <w:sz w:val="24"/>
          <w:szCs w:val="24"/>
        </w:rPr>
        <w:t>学</w:t>
      </w:r>
      <w:r w:rsidRPr="00D36A09">
        <w:rPr>
          <w:rFonts w:ascii="Times New Roman" w:eastAsiaTheme="minorEastAsia" w:hAnsi="Times New Roman" w:cs="仿宋" w:hint="eastAsia"/>
          <w:kern w:val="0"/>
          <w:sz w:val="24"/>
          <w:szCs w:val="24"/>
        </w:rPr>
        <w:t>院</w:t>
      </w:r>
      <w:r w:rsidR="00996BDA" w:rsidRPr="00D36A09">
        <w:rPr>
          <w:rFonts w:ascii="Times New Roman" w:eastAsiaTheme="minorEastAsia" w:hAnsi="Times New Roman" w:cs="仿宋" w:hint="eastAsia"/>
          <w:kern w:val="0"/>
          <w:sz w:val="24"/>
          <w:szCs w:val="24"/>
        </w:rPr>
        <w:t>2</w:t>
      </w:r>
      <w:r w:rsidR="00996BDA" w:rsidRPr="00D36A09">
        <w:rPr>
          <w:rFonts w:ascii="Times New Roman" w:eastAsiaTheme="minorEastAsia" w:hAnsi="Times New Roman" w:cs="仿宋"/>
          <w:kern w:val="0"/>
          <w:sz w:val="24"/>
          <w:szCs w:val="24"/>
        </w:rPr>
        <w:t>02</w:t>
      </w:r>
      <w:r w:rsidR="00885AC1" w:rsidRPr="00D36A09">
        <w:rPr>
          <w:rFonts w:ascii="Times New Roman" w:eastAsiaTheme="minorEastAsia" w:hAnsi="Times New Roman" w:cs="仿宋"/>
          <w:kern w:val="0"/>
          <w:sz w:val="24"/>
          <w:szCs w:val="24"/>
        </w:rPr>
        <w:t>4</w:t>
      </w:r>
      <w:r w:rsidRPr="00D36A09">
        <w:rPr>
          <w:rFonts w:ascii="Times New Roman" w:eastAsiaTheme="minorEastAsia" w:hAnsi="Times New Roman" w:cs="仿宋" w:hint="eastAsia"/>
          <w:kern w:val="0"/>
          <w:sz w:val="24"/>
          <w:szCs w:val="24"/>
        </w:rPr>
        <w:t>届</w:t>
      </w:r>
      <w:r w:rsidR="00E2372A" w:rsidRPr="00D36A09">
        <w:rPr>
          <w:rFonts w:ascii="Times New Roman" w:eastAsiaTheme="minorEastAsia" w:hAnsi="Times New Roman" w:cs="仿宋" w:hint="eastAsia"/>
          <w:kern w:val="0"/>
          <w:sz w:val="24"/>
          <w:szCs w:val="24"/>
        </w:rPr>
        <w:t>所有本科</w:t>
      </w:r>
      <w:r w:rsidRPr="00D36A09">
        <w:rPr>
          <w:rFonts w:ascii="Times New Roman" w:eastAsiaTheme="minorEastAsia" w:hAnsi="Times New Roman" w:cs="仿宋" w:hint="eastAsia"/>
          <w:kern w:val="0"/>
          <w:sz w:val="24"/>
          <w:szCs w:val="24"/>
        </w:rPr>
        <w:t>生</w:t>
      </w:r>
      <w:r w:rsidR="00706F2F" w:rsidRPr="00D36A09">
        <w:rPr>
          <w:rFonts w:ascii="Times New Roman" w:eastAsiaTheme="minorEastAsia" w:hAnsi="Times New Roman" w:cs="仿宋" w:hint="eastAsia"/>
          <w:kern w:val="0"/>
          <w:sz w:val="24"/>
          <w:szCs w:val="24"/>
        </w:rPr>
        <w:t>，</w:t>
      </w:r>
      <w:r w:rsidRPr="00D36A09">
        <w:rPr>
          <w:rFonts w:ascii="Times New Roman" w:eastAsiaTheme="minorEastAsia" w:hAnsi="Times New Roman" w:cs="仿宋" w:hint="eastAsia"/>
          <w:kern w:val="0"/>
          <w:sz w:val="24"/>
          <w:szCs w:val="24"/>
        </w:rPr>
        <w:t>解释权归苏州大学外国语学院。</w:t>
      </w:r>
    </w:p>
    <w:p w14:paraId="1108B5DB" w14:textId="77777777" w:rsidR="006452A3" w:rsidRPr="00D36A09" w:rsidRDefault="006452A3" w:rsidP="00706F2F">
      <w:pPr>
        <w:adjustRightInd w:val="0"/>
        <w:snapToGrid w:val="0"/>
        <w:spacing w:before="50" w:line="360" w:lineRule="auto"/>
        <w:ind w:firstLineChars="200" w:firstLine="480"/>
        <w:jc w:val="left"/>
        <w:rPr>
          <w:rFonts w:ascii="Times New Roman" w:eastAsiaTheme="minorEastAsia" w:hAnsi="Times New Roman" w:cs="仿宋"/>
          <w:kern w:val="0"/>
          <w:sz w:val="24"/>
          <w:szCs w:val="24"/>
        </w:rPr>
      </w:pPr>
    </w:p>
    <w:p w14:paraId="3908779F" w14:textId="0E9CCF0A" w:rsidR="00B4342D" w:rsidRPr="00D36A09" w:rsidRDefault="00B4342D" w:rsidP="00FF769D">
      <w:pPr>
        <w:widowControl/>
        <w:shd w:val="clear" w:color="auto" w:fill="FFFFFF"/>
        <w:snapToGrid w:val="0"/>
        <w:spacing w:before="50" w:line="360" w:lineRule="auto"/>
        <w:ind w:left="360" w:hanging="360"/>
        <w:jc w:val="right"/>
        <w:rPr>
          <w:rFonts w:ascii="Times New Roman" w:eastAsiaTheme="minorEastAsia" w:hAnsi="Times New Roman" w:cs="Times New Roman"/>
          <w:kern w:val="0"/>
          <w:sz w:val="24"/>
          <w:szCs w:val="24"/>
        </w:rPr>
      </w:pPr>
      <w:r w:rsidRPr="00D36A09">
        <w:rPr>
          <w:rFonts w:ascii="Times New Roman" w:eastAsiaTheme="minorEastAsia" w:hAnsi="Times New Roman" w:cs="Times New Roman"/>
          <w:kern w:val="0"/>
          <w:sz w:val="24"/>
          <w:szCs w:val="24"/>
        </w:rPr>
        <w:t>                       </w:t>
      </w:r>
      <w:r w:rsidR="00144352" w:rsidRPr="00D36A09">
        <w:rPr>
          <w:rFonts w:ascii="Times New Roman" w:eastAsiaTheme="minorEastAsia" w:hAnsi="Times New Roman" w:cs="Times New Roman"/>
          <w:kern w:val="0"/>
          <w:sz w:val="24"/>
          <w:szCs w:val="24"/>
        </w:rPr>
        <w:t>苏州大学</w:t>
      </w:r>
      <w:r w:rsidRPr="00D36A09">
        <w:rPr>
          <w:rFonts w:ascii="Times New Roman" w:eastAsiaTheme="minorEastAsia" w:hAnsi="Times New Roman" w:cs="仿宋" w:hint="eastAsia"/>
          <w:kern w:val="0"/>
          <w:sz w:val="24"/>
          <w:szCs w:val="24"/>
        </w:rPr>
        <w:t>外国语学院</w:t>
      </w:r>
    </w:p>
    <w:p w14:paraId="14E1EED3" w14:textId="439E2B62" w:rsidR="00D65A9C" w:rsidRPr="002B4937" w:rsidRDefault="00B4342D" w:rsidP="00FF769D">
      <w:pPr>
        <w:widowControl/>
        <w:shd w:val="clear" w:color="auto" w:fill="FFFFFF"/>
        <w:snapToGrid w:val="0"/>
        <w:spacing w:before="50" w:line="360" w:lineRule="auto"/>
        <w:ind w:left="360" w:hanging="360"/>
        <w:jc w:val="right"/>
        <w:rPr>
          <w:rFonts w:ascii="Times New Roman" w:eastAsiaTheme="minorEastAsia" w:hAnsi="Times New Roman" w:cs="Times New Roman"/>
          <w:kern w:val="0"/>
          <w:sz w:val="24"/>
          <w:szCs w:val="24"/>
        </w:rPr>
      </w:pPr>
      <w:r w:rsidRPr="00D36A09">
        <w:rPr>
          <w:rFonts w:ascii="Times New Roman" w:eastAsiaTheme="minorEastAsia" w:hAnsi="Times New Roman" w:cs="Times New Roman"/>
          <w:kern w:val="0"/>
          <w:sz w:val="24"/>
          <w:szCs w:val="24"/>
        </w:rPr>
        <w:t>                                          </w:t>
      </w:r>
      <w:r w:rsidRPr="00D36A09">
        <w:rPr>
          <w:rFonts w:ascii="Times New Roman" w:eastAsiaTheme="minorEastAsia" w:hAnsi="Times New Roman" w:cs="仿宋"/>
          <w:kern w:val="0"/>
          <w:sz w:val="24"/>
          <w:szCs w:val="24"/>
        </w:rPr>
        <w:t>202</w:t>
      </w:r>
      <w:r w:rsidR="00885AC1" w:rsidRPr="00D36A09">
        <w:rPr>
          <w:rFonts w:ascii="Times New Roman" w:eastAsiaTheme="minorEastAsia" w:hAnsi="Times New Roman" w:cs="仿宋"/>
          <w:kern w:val="0"/>
          <w:sz w:val="24"/>
          <w:szCs w:val="24"/>
        </w:rPr>
        <w:t>3</w:t>
      </w:r>
      <w:r w:rsidRPr="00D36A09">
        <w:rPr>
          <w:rFonts w:ascii="Times New Roman" w:eastAsiaTheme="minorEastAsia" w:hAnsi="Times New Roman" w:cs="仿宋" w:hint="eastAsia"/>
          <w:kern w:val="0"/>
          <w:sz w:val="24"/>
          <w:szCs w:val="24"/>
        </w:rPr>
        <w:t>年</w:t>
      </w:r>
      <w:r w:rsidRPr="00D36A09">
        <w:rPr>
          <w:rFonts w:ascii="Times New Roman" w:eastAsiaTheme="minorEastAsia" w:hAnsi="Times New Roman" w:cs="仿宋"/>
          <w:kern w:val="0"/>
          <w:sz w:val="24"/>
          <w:szCs w:val="24"/>
        </w:rPr>
        <w:t>9</w:t>
      </w:r>
      <w:r w:rsidRPr="00D36A09">
        <w:rPr>
          <w:rFonts w:ascii="Times New Roman" w:eastAsiaTheme="minorEastAsia" w:hAnsi="Times New Roman" w:cs="仿宋" w:hint="eastAsia"/>
          <w:kern w:val="0"/>
          <w:sz w:val="24"/>
          <w:szCs w:val="24"/>
        </w:rPr>
        <w:t>月</w:t>
      </w:r>
      <w:r w:rsidR="004F47EB" w:rsidRPr="00D36A09">
        <w:rPr>
          <w:rFonts w:ascii="Times New Roman" w:eastAsiaTheme="minorEastAsia" w:hAnsi="Times New Roman" w:cs="仿宋"/>
          <w:kern w:val="0"/>
          <w:sz w:val="24"/>
          <w:szCs w:val="24"/>
        </w:rPr>
        <w:t>1</w:t>
      </w:r>
      <w:r w:rsidR="00D80181" w:rsidRPr="00D36A09">
        <w:rPr>
          <w:rFonts w:ascii="Times New Roman" w:eastAsiaTheme="minorEastAsia" w:hAnsi="Times New Roman" w:cs="仿宋"/>
          <w:kern w:val="0"/>
          <w:sz w:val="24"/>
          <w:szCs w:val="24"/>
        </w:rPr>
        <w:t>4</w:t>
      </w:r>
      <w:r w:rsidRPr="00D36A09">
        <w:rPr>
          <w:rFonts w:ascii="Times New Roman" w:eastAsiaTheme="minorEastAsia" w:hAnsi="Times New Roman" w:cs="仿宋" w:hint="eastAsia"/>
          <w:kern w:val="0"/>
          <w:sz w:val="24"/>
          <w:szCs w:val="24"/>
        </w:rPr>
        <w:t>日</w:t>
      </w:r>
    </w:p>
    <w:sectPr w:rsidR="00D65A9C" w:rsidRPr="002B4937" w:rsidSect="00CB75B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7B8B8" w14:textId="77777777" w:rsidR="00046AFE" w:rsidRDefault="00046AFE">
      <w:r>
        <w:separator/>
      </w:r>
    </w:p>
  </w:endnote>
  <w:endnote w:type="continuationSeparator" w:id="0">
    <w:p w14:paraId="0CB0C25A" w14:textId="77777777" w:rsidR="00046AFE" w:rsidRDefault="0004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7DEEB" w14:textId="6AD73814" w:rsidR="00D65A9C" w:rsidRDefault="003A4B49">
    <w:pPr>
      <w:pStyle w:val="a6"/>
      <w:jc w:val="center"/>
      <w:rPr>
        <w:rFonts w:cs="Times New Roman"/>
      </w:rPr>
    </w:pPr>
    <w:r>
      <w:fldChar w:fldCharType="begin"/>
    </w:r>
    <w:r w:rsidR="006B422C">
      <w:instrText>PAGE   \* MERGEFORMAT</w:instrText>
    </w:r>
    <w:r>
      <w:fldChar w:fldCharType="separate"/>
    </w:r>
    <w:r w:rsidR="008862F0" w:rsidRPr="008862F0">
      <w:rPr>
        <w:noProof/>
        <w:lang w:val="zh-CN"/>
      </w:rPr>
      <w:t>6</w:t>
    </w:r>
    <w:r>
      <w:rPr>
        <w:lang w:val="zh-CN"/>
      </w:rPr>
      <w:fldChar w:fldCharType="end"/>
    </w:r>
  </w:p>
  <w:p w14:paraId="702FDB3F" w14:textId="77777777" w:rsidR="00D65A9C" w:rsidRDefault="00D65A9C">
    <w:pPr>
      <w:pStyle w:val="a6"/>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36AFC" w14:textId="77777777" w:rsidR="00046AFE" w:rsidRDefault="00046AFE">
      <w:r>
        <w:separator/>
      </w:r>
    </w:p>
  </w:footnote>
  <w:footnote w:type="continuationSeparator" w:id="0">
    <w:p w14:paraId="51AC3C99" w14:textId="77777777" w:rsidR="00046AFE" w:rsidRDefault="00046A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2879"/>
    <w:multiLevelType w:val="multilevel"/>
    <w:tmpl w:val="00BE28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BAB3EE6"/>
    <w:multiLevelType w:val="multilevel"/>
    <w:tmpl w:val="665E63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87A21B5"/>
    <w:multiLevelType w:val="multilevel"/>
    <w:tmpl w:val="487A21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65E639F"/>
    <w:multiLevelType w:val="multilevel"/>
    <w:tmpl w:val="665E63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CC"/>
    <w:rsid w:val="000076F3"/>
    <w:rsid w:val="00013083"/>
    <w:rsid w:val="00025508"/>
    <w:rsid w:val="000330FB"/>
    <w:rsid w:val="0003336E"/>
    <w:rsid w:val="000368C0"/>
    <w:rsid w:val="0004062E"/>
    <w:rsid w:val="00044221"/>
    <w:rsid w:val="000454AF"/>
    <w:rsid w:val="00046AFE"/>
    <w:rsid w:val="000479A0"/>
    <w:rsid w:val="00062012"/>
    <w:rsid w:val="00063519"/>
    <w:rsid w:val="000862E6"/>
    <w:rsid w:val="0009215A"/>
    <w:rsid w:val="000B1BFF"/>
    <w:rsid w:val="000C5890"/>
    <w:rsid w:val="000C763E"/>
    <w:rsid w:val="000D1899"/>
    <w:rsid w:val="000D44CA"/>
    <w:rsid w:val="000D6A52"/>
    <w:rsid w:val="000D7404"/>
    <w:rsid w:val="000D7BB5"/>
    <w:rsid w:val="000E3C84"/>
    <w:rsid w:val="000F6D98"/>
    <w:rsid w:val="00116731"/>
    <w:rsid w:val="0012136F"/>
    <w:rsid w:val="001366DA"/>
    <w:rsid w:val="001374AF"/>
    <w:rsid w:val="00144352"/>
    <w:rsid w:val="001462AC"/>
    <w:rsid w:val="00150BEC"/>
    <w:rsid w:val="00151A4D"/>
    <w:rsid w:val="00155730"/>
    <w:rsid w:val="0015653D"/>
    <w:rsid w:val="001570B4"/>
    <w:rsid w:val="001602AE"/>
    <w:rsid w:val="0016089E"/>
    <w:rsid w:val="0016798A"/>
    <w:rsid w:val="00167B07"/>
    <w:rsid w:val="0019109E"/>
    <w:rsid w:val="001A1227"/>
    <w:rsid w:val="001B3622"/>
    <w:rsid w:val="001D20D7"/>
    <w:rsid w:val="001D2586"/>
    <w:rsid w:val="001D30CE"/>
    <w:rsid w:val="001D31AF"/>
    <w:rsid w:val="001D7D34"/>
    <w:rsid w:val="001E471E"/>
    <w:rsid w:val="001F231A"/>
    <w:rsid w:val="001F3B3A"/>
    <w:rsid w:val="002045A4"/>
    <w:rsid w:val="002055BB"/>
    <w:rsid w:val="00213577"/>
    <w:rsid w:val="00217081"/>
    <w:rsid w:val="00231814"/>
    <w:rsid w:val="00234642"/>
    <w:rsid w:val="002400F2"/>
    <w:rsid w:val="00240DBE"/>
    <w:rsid w:val="00242739"/>
    <w:rsid w:val="00245230"/>
    <w:rsid w:val="0024779D"/>
    <w:rsid w:val="002560A4"/>
    <w:rsid w:val="00262B3F"/>
    <w:rsid w:val="00263F03"/>
    <w:rsid w:val="00264C82"/>
    <w:rsid w:val="00282E45"/>
    <w:rsid w:val="00291214"/>
    <w:rsid w:val="00291B40"/>
    <w:rsid w:val="0029319C"/>
    <w:rsid w:val="00293CB8"/>
    <w:rsid w:val="002A2381"/>
    <w:rsid w:val="002A3C4B"/>
    <w:rsid w:val="002B02F0"/>
    <w:rsid w:val="002B1555"/>
    <w:rsid w:val="002B1610"/>
    <w:rsid w:val="002B4937"/>
    <w:rsid w:val="002C19B8"/>
    <w:rsid w:val="002C3776"/>
    <w:rsid w:val="002C380C"/>
    <w:rsid w:val="002D2A6E"/>
    <w:rsid w:val="002D4094"/>
    <w:rsid w:val="002E1020"/>
    <w:rsid w:val="002E1443"/>
    <w:rsid w:val="002E3745"/>
    <w:rsid w:val="002F1C8E"/>
    <w:rsid w:val="00333C90"/>
    <w:rsid w:val="00340DBE"/>
    <w:rsid w:val="0035226D"/>
    <w:rsid w:val="003568C4"/>
    <w:rsid w:val="00361813"/>
    <w:rsid w:val="00365817"/>
    <w:rsid w:val="003707A4"/>
    <w:rsid w:val="00371AB9"/>
    <w:rsid w:val="00371D54"/>
    <w:rsid w:val="00373392"/>
    <w:rsid w:val="00374576"/>
    <w:rsid w:val="00396A0E"/>
    <w:rsid w:val="003A4B49"/>
    <w:rsid w:val="003A62CB"/>
    <w:rsid w:val="003B367A"/>
    <w:rsid w:val="003C3E24"/>
    <w:rsid w:val="003C4B71"/>
    <w:rsid w:val="003C583F"/>
    <w:rsid w:val="003D45D8"/>
    <w:rsid w:val="003E2357"/>
    <w:rsid w:val="003E6E0E"/>
    <w:rsid w:val="003F2C6A"/>
    <w:rsid w:val="003F3968"/>
    <w:rsid w:val="003F5E43"/>
    <w:rsid w:val="00403AD1"/>
    <w:rsid w:val="00411909"/>
    <w:rsid w:val="0041494E"/>
    <w:rsid w:val="004235CB"/>
    <w:rsid w:val="00434EAE"/>
    <w:rsid w:val="0043520B"/>
    <w:rsid w:val="0044403F"/>
    <w:rsid w:val="00445E99"/>
    <w:rsid w:val="00446522"/>
    <w:rsid w:val="00481C16"/>
    <w:rsid w:val="0048488F"/>
    <w:rsid w:val="00484B83"/>
    <w:rsid w:val="00485E94"/>
    <w:rsid w:val="00492752"/>
    <w:rsid w:val="00493D09"/>
    <w:rsid w:val="00496B44"/>
    <w:rsid w:val="004A08AE"/>
    <w:rsid w:val="004A42E8"/>
    <w:rsid w:val="004A7289"/>
    <w:rsid w:val="004B2E4A"/>
    <w:rsid w:val="004C0C71"/>
    <w:rsid w:val="004C10B2"/>
    <w:rsid w:val="004C1444"/>
    <w:rsid w:val="004C6E23"/>
    <w:rsid w:val="004D1527"/>
    <w:rsid w:val="004E106C"/>
    <w:rsid w:val="004E4F91"/>
    <w:rsid w:val="004E68F6"/>
    <w:rsid w:val="004F04DF"/>
    <w:rsid w:val="004F47EB"/>
    <w:rsid w:val="00503012"/>
    <w:rsid w:val="00514084"/>
    <w:rsid w:val="00521D54"/>
    <w:rsid w:val="00535215"/>
    <w:rsid w:val="0054400E"/>
    <w:rsid w:val="00551657"/>
    <w:rsid w:val="00557C97"/>
    <w:rsid w:val="00582C4F"/>
    <w:rsid w:val="00584B48"/>
    <w:rsid w:val="00585339"/>
    <w:rsid w:val="0058559D"/>
    <w:rsid w:val="005A18EF"/>
    <w:rsid w:val="005A66D4"/>
    <w:rsid w:val="005B2844"/>
    <w:rsid w:val="005B2A12"/>
    <w:rsid w:val="005B3045"/>
    <w:rsid w:val="005C1928"/>
    <w:rsid w:val="005C27A5"/>
    <w:rsid w:val="005E2160"/>
    <w:rsid w:val="005E42AC"/>
    <w:rsid w:val="005E78AA"/>
    <w:rsid w:val="00602824"/>
    <w:rsid w:val="0062684B"/>
    <w:rsid w:val="00632DDF"/>
    <w:rsid w:val="0063311E"/>
    <w:rsid w:val="0063342A"/>
    <w:rsid w:val="00633C3D"/>
    <w:rsid w:val="006401AD"/>
    <w:rsid w:val="00643300"/>
    <w:rsid w:val="00644679"/>
    <w:rsid w:val="006452A3"/>
    <w:rsid w:val="006458BF"/>
    <w:rsid w:val="0064748C"/>
    <w:rsid w:val="00651206"/>
    <w:rsid w:val="0065226E"/>
    <w:rsid w:val="0065387B"/>
    <w:rsid w:val="00655F0F"/>
    <w:rsid w:val="0066048D"/>
    <w:rsid w:val="00660FF5"/>
    <w:rsid w:val="00663965"/>
    <w:rsid w:val="00666AC2"/>
    <w:rsid w:val="0066712A"/>
    <w:rsid w:val="006671D1"/>
    <w:rsid w:val="006708AA"/>
    <w:rsid w:val="00672B6B"/>
    <w:rsid w:val="006777CE"/>
    <w:rsid w:val="00694128"/>
    <w:rsid w:val="006A2530"/>
    <w:rsid w:val="006A3D8D"/>
    <w:rsid w:val="006B422C"/>
    <w:rsid w:val="006D3813"/>
    <w:rsid w:val="006E33AC"/>
    <w:rsid w:val="006E41CA"/>
    <w:rsid w:val="006E4E78"/>
    <w:rsid w:val="006F709B"/>
    <w:rsid w:val="006F7976"/>
    <w:rsid w:val="007045E0"/>
    <w:rsid w:val="007049BF"/>
    <w:rsid w:val="0070632D"/>
    <w:rsid w:val="00706F2F"/>
    <w:rsid w:val="00712740"/>
    <w:rsid w:val="0072166C"/>
    <w:rsid w:val="00731F09"/>
    <w:rsid w:val="00742B3A"/>
    <w:rsid w:val="00765A71"/>
    <w:rsid w:val="00765C73"/>
    <w:rsid w:val="00770C6C"/>
    <w:rsid w:val="00771D1F"/>
    <w:rsid w:val="0078003A"/>
    <w:rsid w:val="007807D9"/>
    <w:rsid w:val="00796024"/>
    <w:rsid w:val="00796435"/>
    <w:rsid w:val="00796A29"/>
    <w:rsid w:val="00796E6F"/>
    <w:rsid w:val="007A008F"/>
    <w:rsid w:val="007A015A"/>
    <w:rsid w:val="007A3B62"/>
    <w:rsid w:val="007A5A5A"/>
    <w:rsid w:val="007A6A0C"/>
    <w:rsid w:val="007B5166"/>
    <w:rsid w:val="007D0D07"/>
    <w:rsid w:val="007D0FBA"/>
    <w:rsid w:val="007D3A41"/>
    <w:rsid w:val="007E180E"/>
    <w:rsid w:val="007F2776"/>
    <w:rsid w:val="007F6A4C"/>
    <w:rsid w:val="008148A7"/>
    <w:rsid w:val="00815528"/>
    <w:rsid w:val="0082119D"/>
    <w:rsid w:val="00824635"/>
    <w:rsid w:val="008319F6"/>
    <w:rsid w:val="0084719D"/>
    <w:rsid w:val="00851587"/>
    <w:rsid w:val="00851E97"/>
    <w:rsid w:val="0085716A"/>
    <w:rsid w:val="008612D5"/>
    <w:rsid w:val="00863776"/>
    <w:rsid w:val="00864AA3"/>
    <w:rsid w:val="00865DCD"/>
    <w:rsid w:val="00867273"/>
    <w:rsid w:val="00867651"/>
    <w:rsid w:val="008802FD"/>
    <w:rsid w:val="00881AB8"/>
    <w:rsid w:val="00884154"/>
    <w:rsid w:val="00885AC1"/>
    <w:rsid w:val="008862F0"/>
    <w:rsid w:val="00887442"/>
    <w:rsid w:val="00890447"/>
    <w:rsid w:val="00893EA1"/>
    <w:rsid w:val="008955C8"/>
    <w:rsid w:val="008B0C57"/>
    <w:rsid w:val="008B73D6"/>
    <w:rsid w:val="008C1F4C"/>
    <w:rsid w:val="008D2A71"/>
    <w:rsid w:val="008D397C"/>
    <w:rsid w:val="008F5F8A"/>
    <w:rsid w:val="008F5FB4"/>
    <w:rsid w:val="00904084"/>
    <w:rsid w:val="0092104C"/>
    <w:rsid w:val="009267E8"/>
    <w:rsid w:val="00927C52"/>
    <w:rsid w:val="0093305E"/>
    <w:rsid w:val="00933A4F"/>
    <w:rsid w:val="00934CB2"/>
    <w:rsid w:val="00937FB2"/>
    <w:rsid w:val="00941372"/>
    <w:rsid w:val="009505D7"/>
    <w:rsid w:val="009509A2"/>
    <w:rsid w:val="009646B6"/>
    <w:rsid w:val="00970686"/>
    <w:rsid w:val="00972D47"/>
    <w:rsid w:val="00982D10"/>
    <w:rsid w:val="00992744"/>
    <w:rsid w:val="009931AC"/>
    <w:rsid w:val="00995661"/>
    <w:rsid w:val="0099603F"/>
    <w:rsid w:val="00996578"/>
    <w:rsid w:val="009968EB"/>
    <w:rsid w:val="00996BDA"/>
    <w:rsid w:val="009A6A74"/>
    <w:rsid w:val="009B08EC"/>
    <w:rsid w:val="009B2576"/>
    <w:rsid w:val="009C0003"/>
    <w:rsid w:val="009D4870"/>
    <w:rsid w:val="009E0E47"/>
    <w:rsid w:val="009E579C"/>
    <w:rsid w:val="009E5F1F"/>
    <w:rsid w:val="009F1038"/>
    <w:rsid w:val="009F2624"/>
    <w:rsid w:val="009F45F7"/>
    <w:rsid w:val="009F47F1"/>
    <w:rsid w:val="009F6C10"/>
    <w:rsid w:val="00A254B0"/>
    <w:rsid w:val="00A263AA"/>
    <w:rsid w:val="00A30BBB"/>
    <w:rsid w:val="00A3304C"/>
    <w:rsid w:val="00A36280"/>
    <w:rsid w:val="00A40C6F"/>
    <w:rsid w:val="00A6452D"/>
    <w:rsid w:val="00A718BD"/>
    <w:rsid w:val="00A71F27"/>
    <w:rsid w:val="00A80C9B"/>
    <w:rsid w:val="00A81D2B"/>
    <w:rsid w:val="00A83634"/>
    <w:rsid w:val="00A84B4A"/>
    <w:rsid w:val="00A91C2D"/>
    <w:rsid w:val="00A97523"/>
    <w:rsid w:val="00A979C7"/>
    <w:rsid w:val="00A97B3C"/>
    <w:rsid w:val="00AA0105"/>
    <w:rsid w:val="00AA2395"/>
    <w:rsid w:val="00AA2802"/>
    <w:rsid w:val="00AB0FA6"/>
    <w:rsid w:val="00AB5DCC"/>
    <w:rsid w:val="00AC14CA"/>
    <w:rsid w:val="00AC2B93"/>
    <w:rsid w:val="00AC49E9"/>
    <w:rsid w:val="00AC5DAF"/>
    <w:rsid w:val="00AD2D47"/>
    <w:rsid w:val="00AE01B2"/>
    <w:rsid w:val="00AE44FB"/>
    <w:rsid w:val="00AF1A29"/>
    <w:rsid w:val="00B011DC"/>
    <w:rsid w:val="00B01D75"/>
    <w:rsid w:val="00B04751"/>
    <w:rsid w:val="00B22F23"/>
    <w:rsid w:val="00B25FE7"/>
    <w:rsid w:val="00B34484"/>
    <w:rsid w:val="00B36D44"/>
    <w:rsid w:val="00B40F2E"/>
    <w:rsid w:val="00B4342D"/>
    <w:rsid w:val="00B43F80"/>
    <w:rsid w:val="00B505E8"/>
    <w:rsid w:val="00B620A9"/>
    <w:rsid w:val="00B67CAF"/>
    <w:rsid w:val="00B803B2"/>
    <w:rsid w:val="00B961E5"/>
    <w:rsid w:val="00B978D0"/>
    <w:rsid w:val="00BA233B"/>
    <w:rsid w:val="00BA63DC"/>
    <w:rsid w:val="00BA69A9"/>
    <w:rsid w:val="00BB03F8"/>
    <w:rsid w:val="00BB3393"/>
    <w:rsid w:val="00BB63CE"/>
    <w:rsid w:val="00BC1671"/>
    <w:rsid w:val="00BC5D3D"/>
    <w:rsid w:val="00BD7EAA"/>
    <w:rsid w:val="00BE56F0"/>
    <w:rsid w:val="00BF2DD7"/>
    <w:rsid w:val="00BF39E9"/>
    <w:rsid w:val="00C07072"/>
    <w:rsid w:val="00C10BAA"/>
    <w:rsid w:val="00C120CB"/>
    <w:rsid w:val="00C1790F"/>
    <w:rsid w:val="00C24660"/>
    <w:rsid w:val="00C24789"/>
    <w:rsid w:val="00C2609C"/>
    <w:rsid w:val="00C42BAC"/>
    <w:rsid w:val="00C4591A"/>
    <w:rsid w:val="00C461FA"/>
    <w:rsid w:val="00C462A6"/>
    <w:rsid w:val="00C46C8E"/>
    <w:rsid w:val="00C5386F"/>
    <w:rsid w:val="00C568E4"/>
    <w:rsid w:val="00C62B11"/>
    <w:rsid w:val="00C662B9"/>
    <w:rsid w:val="00C7535B"/>
    <w:rsid w:val="00C80F8B"/>
    <w:rsid w:val="00C81EA8"/>
    <w:rsid w:val="00C97BC7"/>
    <w:rsid w:val="00CA2A66"/>
    <w:rsid w:val="00CB570B"/>
    <w:rsid w:val="00CB75BC"/>
    <w:rsid w:val="00CC4AA5"/>
    <w:rsid w:val="00CD1BB9"/>
    <w:rsid w:val="00CD3D81"/>
    <w:rsid w:val="00CD7047"/>
    <w:rsid w:val="00CE5DF9"/>
    <w:rsid w:val="00CE6B4B"/>
    <w:rsid w:val="00CF0152"/>
    <w:rsid w:val="00D01779"/>
    <w:rsid w:val="00D17157"/>
    <w:rsid w:val="00D30E22"/>
    <w:rsid w:val="00D36A09"/>
    <w:rsid w:val="00D453BD"/>
    <w:rsid w:val="00D62071"/>
    <w:rsid w:val="00D65A9C"/>
    <w:rsid w:val="00D75907"/>
    <w:rsid w:val="00D80181"/>
    <w:rsid w:val="00D81381"/>
    <w:rsid w:val="00D82988"/>
    <w:rsid w:val="00D83F2D"/>
    <w:rsid w:val="00D93FD0"/>
    <w:rsid w:val="00D94408"/>
    <w:rsid w:val="00D955E9"/>
    <w:rsid w:val="00DC11A7"/>
    <w:rsid w:val="00DC34B8"/>
    <w:rsid w:val="00DC6528"/>
    <w:rsid w:val="00DC6A83"/>
    <w:rsid w:val="00DC79C8"/>
    <w:rsid w:val="00DD0509"/>
    <w:rsid w:val="00DD2DFA"/>
    <w:rsid w:val="00DE00A9"/>
    <w:rsid w:val="00DE370B"/>
    <w:rsid w:val="00DE58B9"/>
    <w:rsid w:val="00DE6A6D"/>
    <w:rsid w:val="00DF72E8"/>
    <w:rsid w:val="00E02585"/>
    <w:rsid w:val="00E21570"/>
    <w:rsid w:val="00E2372A"/>
    <w:rsid w:val="00E32F08"/>
    <w:rsid w:val="00E3347E"/>
    <w:rsid w:val="00E414BA"/>
    <w:rsid w:val="00E509E5"/>
    <w:rsid w:val="00E52549"/>
    <w:rsid w:val="00E52705"/>
    <w:rsid w:val="00E53C1E"/>
    <w:rsid w:val="00E72F88"/>
    <w:rsid w:val="00E76322"/>
    <w:rsid w:val="00E80DE8"/>
    <w:rsid w:val="00E845AA"/>
    <w:rsid w:val="00EC10B5"/>
    <w:rsid w:val="00EE47D7"/>
    <w:rsid w:val="00EF63CD"/>
    <w:rsid w:val="00EF7550"/>
    <w:rsid w:val="00F049C1"/>
    <w:rsid w:val="00F06621"/>
    <w:rsid w:val="00F06AD0"/>
    <w:rsid w:val="00F127D7"/>
    <w:rsid w:val="00F14695"/>
    <w:rsid w:val="00F21DEA"/>
    <w:rsid w:val="00F23EBE"/>
    <w:rsid w:val="00F26364"/>
    <w:rsid w:val="00F27498"/>
    <w:rsid w:val="00F31705"/>
    <w:rsid w:val="00F34880"/>
    <w:rsid w:val="00F4014B"/>
    <w:rsid w:val="00F546CF"/>
    <w:rsid w:val="00F55DB0"/>
    <w:rsid w:val="00F61264"/>
    <w:rsid w:val="00F67E96"/>
    <w:rsid w:val="00F71513"/>
    <w:rsid w:val="00F72175"/>
    <w:rsid w:val="00F73715"/>
    <w:rsid w:val="00F7793B"/>
    <w:rsid w:val="00F800D7"/>
    <w:rsid w:val="00F8659F"/>
    <w:rsid w:val="00FA53C2"/>
    <w:rsid w:val="00FA5D57"/>
    <w:rsid w:val="00FB1DBC"/>
    <w:rsid w:val="00FB2204"/>
    <w:rsid w:val="00FC1C11"/>
    <w:rsid w:val="00FC60AA"/>
    <w:rsid w:val="00FD4CE2"/>
    <w:rsid w:val="00FE044B"/>
    <w:rsid w:val="00FE1460"/>
    <w:rsid w:val="00FE362A"/>
    <w:rsid w:val="00FE392C"/>
    <w:rsid w:val="00FE4DFF"/>
    <w:rsid w:val="00FE6BD6"/>
    <w:rsid w:val="00FF0AAE"/>
    <w:rsid w:val="00FF3A1C"/>
    <w:rsid w:val="00FF4054"/>
    <w:rsid w:val="00FF4365"/>
    <w:rsid w:val="00FF769D"/>
    <w:rsid w:val="00FF7DD2"/>
    <w:rsid w:val="2DED26D1"/>
    <w:rsid w:val="36C36B84"/>
    <w:rsid w:val="395A66B0"/>
    <w:rsid w:val="4C850DB6"/>
    <w:rsid w:val="64CB4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3D8E08"/>
  <w15:docId w15:val="{2C0FF327-B647-4560-8457-35A76551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5BC"/>
    <w:pPr>
      <w:widowControl w:val="0"/>
      <w:jc w:val="both"/>
    </w:pPr>
    <w:rPr>
      <w:rFonts w:cs="Calibri"/>
      <w:kern w:val="2"/>
      <w:sz w:val="21"/>
      <w:szCs w:val="21"/>
    </w:rPr>
  </w:style>
  <w:style w:type="paragraph" w:styleId="2">
    <w:name w:val="heading 2"/>
    <w:basedOn w:val="a"/>
    <w:next w:val="a"/>
    <w:link w:val="2Char"/>
    <w:uiPriority w:val="99"/>
    <w:qFormat/>
    <w:rsid w:val="00CB75BC"/>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CB75BC"/>
    <w:pPr>
      <w:jc w:val="left"/>
    </w:pPr>
  </w:style>
  <w:style w:type="paragraph" w:styleId="a4">
    <w:name w:val="Date"/>
    <w:basedOn w:val="a"/>
    <w:next w:val="a"/>
    <w:link w:val="Char0"/>
    <w:uiPriority w:val="99"/>
    <w:semiHidden/>
    <w:unhideWhenUsed/>
    <w:rsid w:val="00CB75BC"/>
    <w:pPr>
      <w:ind w:leftChars="2500" w:left="100"/>
    </w:pPr>
  </w:style>
  <w:style w:type="paragraph" w:styleId="a5">
    <w:name w:val="Balloon Text"/>
    <w:basedOn w:val="a"/>
    <w:link w:val="Char1"/>
    <w:uiPriority w:val="99"/>
    <w:semiHidden/>
    <w:qFormat/>
    <w:rsid w:val="00CB75BC"/>
    <w:rPr>
      <w:sz w:val="18"/>
      <w:szCs w:val="18"/>
    </w:rPr>
  </w:style>
  <w:style w:type="paragraph" w:styleId="a6">
    <w:name w:val="footer"/>
    <w:basedOn w:val="a"/>
    <w:link w:val="Char2"/>
    <w:uiPriority w:val="99"/>
    <w:qFormat/>
    <w:rsid w:val="00CB75BC"/>
    <w:pPr>
      <w:tabs>
        <w:tab w:val="center" w:pos="4153"/>
        <w:tab w:val="right" w:pos="8306"/>
      </w:tabs>
      <w:snapToGrid w:val="0"/>
      <w:jc w:val="left"/>
    </w:pPr>
    <w:rPr>
      <w:sz w:val="18"/>
      <w:szCs w:val="18"/>
    </w:rPr>
  </w:style>
  <w:style w:type="paragraph" w:styleId="a7">
    <w:name w:val="header"/>
    <w:basedOn w:val="a"/>
    <w:link w:val="Char3"/>
    <w:uiPriority w:val="99"/>
    <w:qFormat/>
    <w:rsid w:val="00CB75B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rsid w:val="00CB75BC"/>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sid w:val="00CB75BC"/>
    <w:rPr>
      <w:b/>
      <w:bCs/>
    </w:rPr>
  </w:style>
  <w:style w:type="table" w:styleId="aa">
    <w:name w:val="Table Grid"/>
    <w:basedOn w:val="a1"/>
    <w:uiPriority w:val="39"/>
    <w:rsid w:val="00CB75B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sid w:val="00CB75BC"/>
    <w:rPr>
      <w:b/>
      <w:bCs/>
    </w:rPr>
  </w:style>
  <w:style w:type="character" w:styleId="ac">
    <w:name w:val="Hyperlink"/>
    <w:uiPriority w:val="99"/>
    <w:qFormat/>
    <w:rsid w:val="00CB75BC"/>
    <w:rPr>
      <w:color w:val="0000FF"/>
      <w:u w:val="single"/>
    </w:rPr>
  </w:style>
  <w:style w:type="character" w:styleId="ad">
    <w:name w:val="annotation reference"/>
    <w:basedOn w:val="a0"/>
    <w:uiPriority w:val="99"/>
    <w:semiHidden/>
    <w:unhideWhenUsed/>
    <w:rsid w:val="00CB75BC"/>
    <w:rPr>
      <w:sz w:val="21"/>
      <w:szCs w:val="21"/>
    </w:rPr>
  </w:style>
  <w:style w:type="character" w:customStyle="1" w:styleId="2Char">
    <w:name w:val="标题 2 Char"/>
    <w:link w:val="2"/>
    <w:uiPriority w:val="99"/>
    <w:locked/>
    <w:rsid w:val="00CB75BC"/>
    <w:rPr>
      <w:rFonts w:ascii="宋体" w:eastAsia="宋体" w:hAnsi="宋体" w:cs="宋体"/>
      <w:b/>
      <w:bCs/>
      <w:kern w:val="0"/>
      <w:sz w:val="36"/>
      <w:szCs w:val="36"/>
    </w:rPr>
  </w:style>
  <w:style w:type="character" w:customStyle="1" w:styleId="Char3">
    <w:name w:val="页眉 Char"/>
    <w:link w:val="a7"/>
    <w:uiPriority w:val="99"/>
    <w:locked/>
    <w:rsid w:val="00CB75BC"/>
    <w:rPr>
      <w:sz w:val="18"/>
      <w:szCs w:val="18"/>
    </w:rPr>
  </w:style>
  <w:style w:type="character" w:customStyle="1" w:styleId="Char2">
    <w:name w:val="页脚 Char"/>
    <w:link w:val="a6"/>
    <w:uiPriority w:val="99"/>
    <w:locked/>
    <w:rsid w:val="00CB75BC"/>
    <w:rPr>
      <w:sz w:val="18"/>
      <w:szCs w:val="18"/>
    </w:rPr>
  </w:style>
  <w:style w:type="character" w:customStyle="1" w:styleId="1">
    <w:name w:val="未处理的提及1"/>
    <w:uiPriority w:val="99"/>
    <w:semiHidden/>
    <w:rsid w:val="00CB75BC"/>
    <w:rPr>
      <w:color w:val="auto"/>
      <w:shd w:val="clear" w:color="auto" w:fill="auto"/>
    </w:rPr>
  </w:style>
  <w:style w:type="character" w:customStyle="1" w:styleId="Char1">
    <w:name w:val="批注框文本 Char"/>
    <w:link w:val="a5"/>
    <w:uiPriority w:val="99"/>
    <w:semiHidden/>
    <w:qFormat/>
    <w:locked/>
    <w:rsid w:val="00CB75BC"/>
    <w:rPr>
      <w:sz w:val="18"/>
      <w:szCs w:val="18"/>
    </w:rPr>
  </w:style>
  <w:style w:type="character" w:customStyle="1" w:styleId="Char0">
    <w:name w:val="日期 Char"/>
    <w:link w:val="a4"/>
    <w:uiPriority w:val="99"/>
    <w:semiHidden/>
    <w:rsid w:val="00CB75BC"/>
    <w:rPr>
      <w:rFonts w:cs="Calibri"/>
      <w:kern w:val="2"/>
      <w:sz w:val="21"/>
      <w:szCs w:val="21"/>
    </w:rPr>
  </w:style>
  <w:style w:type="paragraph" w:styleId="ae">
    <w:name w:val="List Paragraph"/>
    <w:basedOn w:val="a"/>
    <w:uiPriority w:val="34"/>
    <w:qFormat/>
    <w:rsid w:val="00CB75BC"/>
    <w:pPr>
      <w:ind w:firstLineChars="200" w:firstLine="420"/>
    </w:pPr>
    <w:rPr>
      <w:rFonts w:asciiTheme="minorHAnsi" w:eastAsiaTheme="minorEastAsia" w:hAnsiTheme="minorHAnsi" w:cstheme="minorBidi"/>
      <w:szCs w:val="22"/>
    </w:rPr>
  </w:style>
  <w:style w:type="paragraph" w:customStyle="1" w:styleId="TableParagraph">
    <w:name w:val="Table Paragraph"/>
    <w:basedOn w:val="a"/>
    <w:uiPriority w:val="1"/>
    <w:qFormat/>
    <w:rsid w:val="00CB75BC"/>
    <w:pPr>
      <w:jc w:val="left"/>
    </w:pPr>
    <w:rPr>
      <w:rFonts w:asciiTheme="minorHAnsi" w:eastAsiaTheme="minorEastAsia" w:hAnsiTheme="minorHAnsi" w:cstheme="minorBidi"/>
      <w:kern w:val="0"/>
      <w:sz w:val="22"/>
      <w:szCs w:val="22"/>
      <w:lang w:eastAsia="en-US"/>
    </w:rPr>
  </w:style>
  <w:style w:type="character" w:customStyle="1" w:styleId="Char">
    <w:name w:val="批注文字 Char"/>
    <w:basedOn w:val="a0"/>
    <w:link w:val="a3"/>
    <w:uiPriority w:val="99"/>
    <w:semiHidden/>
    <w:rsid w:val="00CB75BC"/>
    <w:rPr>
      <w:rFonts w:cs="Calibri"/>
      <w:kern w:val="2"/>
      <w:sz w:val="21"/>
      <w:szCs w:val="21"/>
    </w:rPr>
  </w:style>
  <w:style w:type="character" w:customStyle="1" w:styleId="Char4">
    <w:name w:val="批注主题 Char"/>
    <w:basedOn w:val="Char"/>
    <w:link w:val="a9"/>
    <w:uiPriority w:val="99"/>
    <w:semiHidden/>
    <w:rsid w:val="00CB75BC"/>
    <w:rPr>
      <w:rFonts w:cs="Calibri"/>
      <w:b/>
      <w:bCs/>
      <w:kern w:val="2"/>
      <w:sz w:val="21"/>
      <w:szCs w:val="21"/>
    </w:rPr>
  </w:style>
  <w:style w:type="paragraph" w:styleId="af">
    <w:name w:val="Revision"/>
    <w:hidden/>
    <w:uiPriority w:val="99"/>
    <w:semiHidden/>
    <w:rsid w:val="00E53C1E"/>
    <w:rPr>
      <w:rFonts w:cs="Calibri"/>
      <w:kern w:val="2"/>
      <w:sz w:val="21"/>
      <w:szCs w:val="21"/>
    </w:rPr>
  </w:style>
  <w:style w:type="character" w:customStyle="1" w:styleId="UnresolvedMention">
    <w:name w:val="Unresolved Mention"/>
    <w:basedOn w:val="a0"/>
    <w:uiPriority w:val="99"/>
    <w:semiHidden/>
    <w:unhideWhenUsed/>
    <w:rsid w:val="0086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252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tmsq.jwb.suda.edu.cn/" TargetMode="External"/><Relationship Id="rId4" Type="http://schemas.openxmlformats.org/officeDocument/2006/relationships/styles" Target="styles.xml"/><Relationship Id="rId9" Type="http://schemas.openxmlformats.org/officeDocument/2006/relationships/hyperlink" Target="http://io.mohrss.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C16B3-ABB2-47DE-8196-C5917B595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707</Words>
  <Characters>4033</Characters>
  <Application>Microsoft Office Word</Application>
  <DocSecurity>0</DocSecurity>
  <Lines>33</Lines>
  <Paragraphs>9</Paragraphs>
  <ScaleCrop>false</ScaleCrop>
  <Company>苏州美宜电子科技有限公司</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dc:creator>
  <cp:lastModifiedBy>zyf13092</cp:lastModifiedBy>
  <cp:revision>6</cp:revision>
  <cp:lastPrinted>2023-09-11T05:54:00Z</cp:lastPrinted>
  <dcterms:created xsi:type="dcterms:W3CDTF">2023-09-14T06:39:00Z</dcterms:created>
  <dcterms:modified xsi:type="dcterms:W3CDTF">2023-09-14T08:43:00Z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FB70094AE45B480099A3AF56E94FF1FE</vt:lpwstr>
  </property>
</Properties>
</file>